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87F97" w14:textId="2190AB18" w:rsidR="003F78D2" w:rsidRDefault="00645EAB" w:rsidP="00645EAB">
      <w:pPr>
        <w:tabs>
          <w:tab w:val="left" w:pos="6945"/>
        </w:tabs>
      </w:pPr>
      <w:r>
        <w:tab/>
      </w:r>
    </w:p>
    <w:p w14:paraId="5D137FA6" w14:textId="77777777" w:rsidR="00906999" w:rsidRDefault="00906999" w:rsidP="00906999">
      <w:pPr>
        <w:jc w:val="both"/>
        <w:rPr>
          <w:rFonts w:asciiTheme="majorHAnsi" w:hAnsiTheme="majorHAnsi" w:cs="JasmineUPC"/>
          <w:sz w:val="24"/>
          <w:szCs w:val="24"/>
        </w:rPr>
      </w:pPr>
      <w:r>
        <w:rPr>
          <w:rFonts w:ascii="JasmineUPC" w:hAnsi="JasmineUPC" w:cs="JasmineUPC"/>
          <w:sz w:val="32"/>
          <w:szCs w:val="32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  <w:t xml:space="preserve"> </w:t>
      </w:r>
    </w:p>
    <w:p w14:paraId="5014DB32" w14:textId="77777777" w:rsidR="00153F0E" w:rsidRPr="00906999" w:rsidRDefault="00153F0E" w:rsidP="00906999">
      <w:pPr>
        <w:jc w:val="both"/>
        <w:rPr>
          <w:rFonts w:asciiTheme="majorHAnsi" w:hAnsiTheme="majorHAnsi" w:cs="JasmineUPC"/>
          <w:sz w:val="24"/>
          <w:szCs w:val="24"/>
        </w:rPr>
      </w:pPr>
      <w:r>
        <w:rPr>
          <w:rFonts w:asciiTheme="majorHAnsi" w:hAnsiTheme="majorHAnsi" w:cs="JasmineUPC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3AFBB086" wp14:editId="0BC1C677">
            <wp:simplePos x="0" y="0"/>
            <wp:positionH relativeFrom="column">
              <wp:posOffset>2518410</wp:posOffset>
            </wp:positionH>
            <wp:positionV relativeFrom="paragraph">
              <wp:posOffset>216535</wp:posOffset>
            </wp:positionV>
            <wp:extent cx="781050" cy="809625"/>
            <wp:effectExtent l="19050" t="0" r="0" b="0"/>
            <wp:wrapNone/>
            <wp:docPr id="1" name="Immagine 3" descr="Risultati immagini per docu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document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Grigliamedia1-Colore3"/>
        <w:tblW w:w="0" w:type="auto"/>
        <w:jc w:val="right"/>
        <w:tblLook w:val="04A0" w:firstRow="1" w:lastRow="0" w:firstColumn="1" w:lastColumn="0" w:noHBand="0" w:noVBand="1"/>
      </w:tblPr>
      <w:tblGrid>
        <w:gridCol w:w="4501"/>
      </w:tblGrid>
      <w:tr w:rsidR="00153F0E" w:rsidRPr="00906999" w14:paraId="6920DD4F" w14:textId="77777777" w:rsidTr="009069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  <w:shd w:val="clear" w:color="auto" w:fill="auto"/>
          </w:tcPr>
          <w:p w14:paraId="4B29E97A" w14:textId="7B168FC0" w:rsidR="00863111" w:rsidRPr="007A3458" w:rsidRDefault="006052B8" w:rsidP="00863111">
            <w:pPr>
              <w:jc w:val="both"/>
              <w:rPr>
                <w:rFonts w:asciiTheme="majorHAnsi" w:hAnsiTheme="majorHAnsi"/>
                <w:color w:val="339933"/>
              </w:rPr>
            </w:pPr>
            <w:r>
              <w:rPr>
                <w:rFonts w:asciiTheme="majorHAnsi" w:hAnsiTheme="majorHAnsi"/>
              </w:rPr>
              <w:t>DIREZION</w:t>
            </w:r>
            <w:r w:rsidR="00234465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 xml:space="preserve"> </w:t>
            </w:r>
            <w:r w:rsidRPr="007A3458">
              <w:rPr>
                <w:i/>
                <w:color w:val="339933"/>
              </w:rPr>
              <w:t xml:space="preserve">Politiche </w:t>
            </w:r>
            <w:proofErr w:type="spellStart"/>
            <w:r w:rsidRPr="007A3458">
              <w:rPr>
                <w:i/>
                <w:color w:val="339933"/>
              </w:rPr>
              <w:t>fiscali,</w:t>
            </w:r>
            <w:proofErr w:type="spellEnd"/>
            <w:r w:rsidRPr="007A3458">
              <w:rPr>
                <w:i/>
                <w:color w:val="339933"/>
              </w:rPr>
              <w:t xml:space="preserve"> creditizie e        Amministrazione</w:t>
            </w:r>
          </w:p>
          <w:p w14:paraId="21EEBEC5" w14:textId="2F5B8AB6" w:rsidR="00863111" w:rsidRPr="007A3458" w:rsidRDefault="007A3458" w:rsidP="00863111">
            <w:pPr>
              <w:rPr>
                <w:rFonts w:asciiTheme="minorHAnsi" w:hAnsiTheme="minorHAnsi" w:cstheme="minorHAnsi"/>
                <w:i/>
                <w:iCs/>
                <w:color w:val="339933"/>
              </w:rPr>
            </w:pPr>
            <w:r w:rsidRPr="007A3458">
              <w:rPr>
                <w:rFonts w:asciiTheme="minorHAnsi" w:hAnsiTheme="minorHAnsi" w:cstheme="minorHAnsi"/>
                <w:i/>
                <w:iCs/>
                <w:color w:val="339933"/>
              </w:rPr>
              <w:t xml:space="preserve">Politiche </w:t>
            </w:r>
            <w:r w:rsidR="004569E5">
              <w:rPr>
                <w:rFonts w:asciiTheme="minorHAnsi" w:hAnsiTheme="minorHAnsi" w:cstheme="minorHAnsi"/>
                <w:i/>
                <w:iCs/>
                <w:color w:val="339933"/>
              </w:rPr>
              <w:t>sviluppo sostenibile e innovazione</w:t>
            </w:r>
          </w:p>
          <w:p w14:paraId="5F19500D" w14:textId="492BC160" w:rsidR="00153F0E" w:rsidRPr="0027695B" w:rsidRDefault="00153F0E" w:rsidP="006655F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7695B">
              <w:rPr>
                <w:rFonts w:asciiTheme="minorHAnsi" w:hAnsiTheme="minorHAnsi" w:cstheme="minorHAnsi"/>
                <w:sz w:val="24"/>
                <w:szCs w:val="24"/>
              </w:rPr>
              <w:t>CIRCOLARE N.</w:t>
            </w:r>
            <w:r w:rsidR="00521B0A" w:rsidRPr="0027695B">
              <w:rPr>
                <w:rFonts w:asciiTheme="minorHAnsi" w:hAnsiTheme="minorHAnsi" w:cstheme="minorHAnsi"/>
                <w:sz w:val="24"/>
                <w:szCs w:val="24"/>
              </w:rPr>
              <w:t xml:space="preserve"> 176</w:t>
            </w:r>
            <w:r w:rsidR="00CA5FFC">
              <w:rPr>
                <w:rFonts w:asciiTheme="minorHAnsi" w:hAnsiTheme="minorHAnsi" w:cstheme="minorHAnsi"/>
                <w:sz w:val="24"/>
                <w:szCs w:val="24"/>
              </w:rPr>
              <w:t xml:space="preserve">72 del 21 luglio </w:t>
            </w:r>
            <w:r w:rsidR="009F02BF" w:rsidRPr="0027695B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6052B8" w:rsidRPr="0027695B">
              <w:rPr>
                <w:rFonts w:asciiTheme="minorHAnsi" w:hAnsiTheme="minorHAnsi" w:cstheme="minorHAnsi"/>
                <w:sz w:val="24"/>
                <w:szCs w:val="24"/>
              </w:rPr>
              <w:t>02</w:t>
            </w:r>
            <w:r w:rsidR="004569E5" w:rsidRPr="0027695B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</w:tbl>
    <w:p w14:paraId="0F3D3215" w14:textId="77777777" w:rsidR="00C41422" w:rsidRPr="006F5FF4" w:rsidRDefault="00C41422" w:rsidP="00C41422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39B707FA" w14:textId="77777777" w:rsidR="00C41422" w:rsidRPr="006F5FF4" w:rsidRDefault="00C41422" w:rsidP="00C41422">
      <w:pPr>
        <w:widowControl w:val="0"/>
        <w:autoSpaceDE w:val="0"/>
        <w:autoSpaceDN w:val="0"/>
        <w:spacing w:after="0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2F31BDEF" w14:textId="77777777" w:rsidR="0063027B" w:rsidRPr="00745083" w:rsidRDefault="00C41422" w:rsidP="0063027B">
      <w:pPr>
        <w:rPr>
          <w:b/>
          <w:bCs/>
          <w:sz w:val="28"/>
          <w:szCs w:val="28"/>
        </w:rPr>
      </w:pPr>
      <w:r w:rsidRPr="00FD7CFC">
        <w:rPr>
          <w:rFonts w:asciiTheme="minorHAnsi" w:hAnsiTheme="minorHAnsi" w:cstheme="minorHAnsi"/>
          <w:b/>
          <w:bCs/>
          <w:sz w:val="28"/>
          <w:szCs w:val="28"/>
        </w:rPr>
        <w:t>TITOLO:</w:t>
      </w:r>
      <w:bookmarkStart w:id="0" w:name="_Hlk188869543"/>
      <w:bookmarkStart w:id="1" w:name="_Hlk203128006"/>
      <w:r w:rsidR="00FD7CFC" w:rsidRPr="00FD7CF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3027B" w:rsidRPr="00745083">
        <w:rPr>
          <w:b/>
          <w:bCs/>
          <w:sz w:val="28"/>
          <w:szCs w:val="28"/>
        </w:rPr>
        <w:t xml:space="preserve">imposte e tasse - credito d'imposta straordinario per l'acquisto di gasolio e benzina a favore delle imprese agricole - art. 8-ter del </w:t>
      </w:r>
      <w:proofErr w:type="spellStart"/>
      <w:r w:rsidR="0063027B" w:rsidRPr="00745083">
        <w:rPr>
          <w:b/>
          <w:bCs/>
          <w:sz w:val="28"/>
          <w:szCs w:val="28"/>
        </w:rPr>
        <w:t>d.l.</w:t>
      </w:r>
      <w:proofErr w:type="spellEnd"/>
      <w:r w:rsidR="0063027B" w:rsidRPr="00745083">
        <w:rPr>
          <w:b/>
          <w:bCs/>
          <w:sz w:val="28"/>
          <w:szCs w:val="28"/>
        </w:rPr>
        <w:t xml:space="preserve"> 27 marzo 2026, n. 38 </w:t>
      </w:r>
      <w:proofErr w:type="spellStart"/>
      <w:r w:rsidR="0063027B" w:rsidRPr="00745083">
        <w:rPr>
          <w:b/>
          <w:bCs/>
          <w:sz w:val="28"/>
          <w:szCs w:val="28"/>
        </w:rPr>
        <w:t>conv</w:t>
      </w:r>
      <w:proofErr w:type="spellEnd"/>
      <w:r w:rsidR="0063027B" w:rsidRPr="00745083">
        <w:rPr>
          <w:b/>
          <w:bCs/>
          <w:sz w:val="28"/>
          <w:szCs w:val="28"/>
        </w:rPr>
        <w:t xml:space="preserve">. in </w:t>
      </w:r>
      <w:r w:rsidR="0063027B" w:rsidRPr="00745083">
        <w:rPr>
          <w:rFonts w:cs="Calibri"/>
          <w:b/>
          <w:bCs/>
          <w:sz w:val="28"/>
          <w:szCs w:val="28"/>
        </w:rPr>
        <w:t>L. n. 88/2026.</w:t>
      </w:r>
    </w:p>
    <w:p w14:paraId="22503864" w14:textId="77777777" w:rsidR="0063027B" w:rsidRPr="008E431F" w:rsidRDefault="0063027B" w:rsidP="0063027B">
      <w:pPr>
        <w:rPr>
          <w:b/>
          <w:bCs/>
          <w:sz w:val="28"/>
          <w:szCs w:val="28"/>
        </w:rPr>
      </w:pPr>
    </w:p>
    <w:p w14:paraId="7A902180" w14:textId="77777777" w:rsidR="0063027B" w:rsidRPr="00B40494" w:rsidRDefault="0063027B" w:rsidP="0063027B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06622F27" w14:textId="77777777" w:rsidR="0063027B" w:rsidRPr="00C3339E" w:rsidRDefault="0063027B" w:rsidP="0063027B">
      <w:pPr>
        <w:pStyle w:val="Paragrafoelenco"/>
        <w:autoSpaceDE w:val="0"/>
        <w:autoSpaceDN w:val="0"/>
        <w:spacing w:after="0"/>
        <w:ind w:left="0"/>
        <w:jc w:val="both"/>
        <w:rPr>
          <w:rFonts w:ascii="Cambria" w:hAnsi="Cambria"/>
          <w:b/>
          <w:bCs/>
          <w:sz w:val="24"/>
          <w:szCs w:val="24"/>
        </w:rPr>
      </w:pPr>
    </w:p>
    <w:p w14:paraId="7FB7A42F" w14:textId="77777777" w:rsidR="0063027B" w:rsidRPr="00F55C16" w:rsidRDefault="0063027B" w:rsidP="0063027B">
      <w:pPr>
        <w:jc w:val="both"/>
        <w:rPr>
          <w:sz w:val="24"/>
          <w:szCs w:val="24"/>
        </w:rPr>
      </w:pPr>
      <w:r w:rsidRPr="00162011">
        <w:rPr>
          <w:rFonts w:asciiTheme="minorHAnsi" w:hAnsiTheme="minorHAnsi" w:cstheme="minorHAnsi"/>
          <w:b/>
          <w:sz w:val="24"/>
          <w:szCs w:val="24"/>
        </w:rPr>
        <w:t>COMMENT</w:t>
      </w:r>
      <w:r>
        <w:rPr>
          <w:rFonts w:asciiTheme="minorHAnsi" w:hAnsiTheme="minorHAnsi" w:cstheme="minorHAnsi"/>
          <w:b/>
          <w:sz w:val="24"/>
          <w:szCs w:val="24"/>
        </w:rPr>
        <w:t>O:</w:t>
      </w:r>
      <w:r w:rsidRPr="008E431F">
        <w:rPr>
          <w:sz w:val="24"/>
          <w:szCs w:val="24"/>
        </w:rPr>
        <w:t xml:space="preserve"> </w:t>
      </w:r>
      <w:r w:rsidRPr="00745083">
        <w:rPr>
          <w:rFonts w:asciiTheme="minorHAnsi" w:hAnsiTheme="minorHAnsi" w:cstheme="minorHAnsi"/>
          <w:sz w:val="24"/>
          <w:szCs w:val="24"/>
        </w:rPr>
        <w:t>Facendo seguito alla circolare confederale n. 17638 del 29 maggio 2026, si informa che è in corso di emanazione il Decreto attuativo dell'art. 8-ter del D.L. n. 38/2026, nell’ambito del quale si dispone il riconoscimento di un credito d'imposta destinato alle imprese agricole per attenuare l'incremento dei costi sostenuti per l'approvvigionamento dei carburanti utilizzati nell'attività produttiva</w:t>
      </w:r>
    </w:p>
    <w:p w14:paraId="4322A80B" w14:textId="77777777" w:rsidR="0063027B" w:rsidRDefault="0063027B" w:rsidP="0063027B">
      <w:pPr>
        <w:spacing w:after="0" w:line="360" w:lineRule="auto"/>
        <w:jc w:val="both"/>
        <w:rPr>
          <w:rFonts w:asciiTheme="majorHAnsi" w:hAnsiTheme="majorHAnsi" w:cs="JasmineUPC"/>
          <w:bCs/>
          <w:sz w:val="24"/>
          <w:szCs w:val="24"/>
        </w:rPr>
      </w:pPr>
    </w:p>
    <w:p w14:paraId="3DB9CC13" w14:textId="23958956" w:rsidR="00C41422" w:rsidRPr="00FD7CFC" w:rsidRDefault="00C41422" w:rsidP="00CB7999">
      <w:pPr>
        <w:widowControl w:val="0"/>
        <w:autoSpaceDE w:val="0"/>
        <w:autoSpaceDN w:val="0"/>
        <w:spacing w:after="0"/>
        <w:jc w:val="both"/>
        <w:outlineLvl w:val="0"/>
        <w:rPr>
          <w:rFonts w:asciiTheme="minorHAnsi" w:eastAsia="Times New Roman" w:hAnsiTheme="minorHAnsi" w:cstheme="minorHAnsi"/>
          <w:b/>
          <w:bCs/>
          <w:color w:val="012A3E"/>
          <w:kern w:val="36"/>
          <w:sz w:val="28"/>
          <w:szCs w:val="28"/>
          <w:lang w:eastAsia="it-IT"/>
        </w:rPr>
      </w:pPr>
    </w:p>
    <w:bookmarkEnd w:id="0"/>
    <w:bookmarkEnd w:id="1"/>
    <w:p w14:paraId="1BD6CEF8" w14:textId="77777777" w:rsidR="00C41422" w:rsidRPr="006F5FF4" w:rsidRDefault="00C41422" w:rsidP="00C41422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Garamond" w:hAnsi="Garamond" w:cs="Times New Roman"/>
          <w:sz w:val="24"/>
          <w:szCs w:val="24"/>
        </w:rPr>
      </w:pPr>
    </w:p>
    <w:p w14:paraId="1ACEC04F" w14:textId="77777777" w:rsidR="00C41422" w:rsidRPr="006F5FF4" w:rsidRDefault="00C41422" w:rsidP="00C41422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7F63AB9E" w14:textId="77777777" w:rsidR="00C41422" w:rsidRPr="006F5FF4" w:rsidRDefault="00C41422" w:rsidP="00C41422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1A8ACBC4" w14:textId="5CD469CA" w:rsidR="00C41422" w:rsidRPr="00C41422" w:rsidRDefault="00C41422" w:rsidP="00C41422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36667BC9" w14:textId="77777777" w:rsidR="00C41422" w:rsidRDefault="00C41422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48173C3F" w14:textId="77777777" w:rsidR="00FD7CFC" w:rsidRDefault="00FD7CFC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442CCD3F" w14:textId="77777777" w:rsidR="00FD7CFC" w:rsidRDefault="00FD7CFC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4E3F4E31" w14:textId="77777777" w:rsidR="00FD7CFC" w:rsidRDefault="00FD7CFC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4EA3F4E8" w14:textId="77777777" w:rsidR="00FD7CFC" w:rsidRDefault="00FD7CFC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61E17A3E" w14:textId="77777777" w:rsidR="00FD7CFC" w:rsidRDefault="00FD7CFC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16C0469D" w14:textId="77777777" w:rsidR="00FD7CFC" w:rsidRDefault="00FD7CFC" w:rsidP="00C41422">
      <w:pPr>
        <w:widowControl w:val="0"/>
        <w:autoSpaceDE w:val="0"/>
        <w:autoSpaceDN w:val="0"/>
        <w:spacing w:after="0" w:line="360" w:lineRule="auto"/>
        <w:ind w:left="113"/>
        <w:jc w:val="both"/>
        <w:outlineLvl w:val="0"/>
        <w:rPr>
          <w:rFonts w:ascii="Garamond" w:hAnsi="Garamond" w:cs="Times New Roman"/>
          <w:b/>
          <w:bCs/>
          <w:sz w:val="24"/>
          <w:szCs w:val="24"/>
        </w:rPr>
      </w:pPr>
    </w:p>
    <w:p w14:paraId="1D8EA558" w14:textId="3BCB7D90" w:rsidR="00863111" w:rsidRDefault="00000000" w:rsidP="00863111">
      <w:pPr>
        <w:tabs>
          <w:tab w:val="left" w:pos="6533"/>
        </w:tabs>
        <w:spacing w:line="120" w:lineRule="auto"/>
        <w:ind w:left="-142"/>
        <w:rPr>
          <w:color w:val="669900"/>
          <w:sz w:val="48"/>
          <w:szCs w:val="48"/>
        </w:rPr>
      </w:pPr>
      <w:r>
        <w:rPr>
          <w:rFonts w:asciiTheme="minorHAnsi" w:hAnsiTheme="minorHAnsi" w:cstheme="minorHAnsi"/>
          <w:color w:val="669900"/>
          <w:sz w:val="48"/>
          <w:szCs w:val="48"/>
        </w:rPr>
        <w:lastRenderedPageBreak/>
        <w:pict w14:anchorId="4AB05DB6">
          <v:rect id="_x0000_i1025" style="width:503.15pt;height:2pt" o:hralign="center" o:hrstd="t" o:hrnoshade="t" o:hr="t" fillcolor="#008a3e" stroked="f"/>
        </w:pict>
      </w:r>
    </w:p>
    <w:p w14:paraId="0469E48F" w14:textId="0162038F" w:rsidR="00863111" w:rsidRPr="009F2285" w:rsidRDefault="00863111" w:rsidP="00863111">
      <w:pPr>
        <w:pStyle w:val="Pidipagina"/>
        <w:ind w:left="-426"/>
        <w:jc w:val="right"/>
        <w:rPr>
          <w:b/>
          <w:i/>
          <w:color w:val="007836"/>
          <w:sz w:val="20"/>
          <w:szCs w:val="20"/>
          <w:lang w:val="en-US"/>
        </w:rPr>
      </w:pPr>
      <w:r>
        <w:rPr>
          <w:b/>
          <w:color w:val="007836"/>
          <w:sz w:val="20"/>
          <w:szCs w:val="20"/>
        </w:rPr>
        <w:tab/>
      </w:r>
      <w:r w:rsidR="006052B8">
        <w:rPr>
          <w:b/>
          <w:i/>
          <w:color w:val="007836"/>
          <w:sz w:val="20"/>
          <w:szCs w:val="20"/>
          <w:lang w:val="en-US"/>
        </w:rPr>
        <w:t xml:space="preserve">Direzione Politiche </w:t>
      </w:r>
      <w:proofErr w:type="spellStart"/>
      <w:r w:rsidR="006052B8">
        <w:rPr>
          <w:b/>
          <w:i/>
          <w:color w:val="007836"/>
          <w:sz w:val="20"/>
          <w:szCs w:val="20"/>
          <w:lang w:val="en-US"/>
        </w:rPr>
        <w:t>f</w:t>
      </w:r>
      <w:r w:rsidRPr="009F2285">
        <w:rPr>
          <w:b/>
          <w:i/>
          <w:color w:val="007836"/>
          <w:sz w:val="20"/>
          <w:szCs w:val="20"/>
          <w:lang w:val="en-US"/>
        </w:rPr>
        <w:t>iscal</w:t>
      </w:r>
      <w:r w:rsidR="006052B8">
        <w:rPr>
          <w:b/>
          <w:i/>
          <w:color w:val="007836"/>
          <w:sz w:val="20"/>
          <w:szCs w:val="20"/>
          <w:lang w:val="en-US"/>
        </w:rPr>
        <w:t>i,</w:t>
      </w:r>
      <w:proofErr w:type="spellEnd"/>
      <w:r w:rsidR="006052B8">
        <w:rPr>
          <w:b/>
          <w:i/>
          <w:color w:val="007836"/>
          <w:sz w:val="20"/>
          <w:szCs w:val="20"/>
          <w:lang w:val="en-US"/>
        </w:rPr>
        <w:t xml:space="preserve"> </w:t>
      </w:r>
      <w:proofErr w:type="spellStart"/>
      <w:r w:rsidR="006052B8">
        <w:rPr>
          <w:b/>
          <w:i/>
          <w:color w:val="007836"/>
          <w:sz w:val="20"/>
          <w:szCs w:val="20"/>
          <w:lang w:val="en-US"/>
        </w:rPr>
        <w:t>creditizie</w:t>
      </w:r>
      <w:proofErr w:type="spellEnd"/>
      <w:r w:rsidR="006052B8">
        <w:rPr>
          <w:b/>
          <w:i/>
          <w:color w:val="007836"/>
          <w:sz w:val="20"/>
          <w:szCs w:val="20"/>
          <w:lang w:val="en-US"/>
        </w:rPr>
        <w:t xml:space="preserve"> e Amministrazione</w:t>
      </w:r>
    </w:p>
    <w:p w14:paraId="6D71EF47" w14:textId="5A54990D" w:rsidR="00863111" w:rsidRPr="00C465F0" w:rsidRDefault="00243759" w:rsidP="00863111">
      <w:pPr>
        <w:pStyle w:val="Pidipagina"/>
        <w:ind w:left="-142"/>
        <w:jc w:val="right"/>
        <w:rPr>
          <w:color w:val="646464"/>
          <w:sz w:val="20"/>
          <w:szCs w:val="20"/>
        </w:rPr>
      </w:pPr>
      <w:r>
        <w:rPr>
          <w:b/>
          <w:i/>
          <w:lang w:val="en-US"/>
        </w:rPr>
        <w:t>F</w:t>
      </w:r>
      <w:r w:rsidR="00863111" w:rsidRPr="00F91314">
        <w:rPr>
          <w:b/>
          <w:i/>
          <w:lang w:val="en-US"/>
        </w:rPr>
        <w:t>.</w:t>
      </w:r>
      <w:r>
        <w:rPr>
          <w:b/>
          <w:i/>
          <w:lang w:val="en-US"/>
        </w:rPr>
        <w:t>M</w:t>
      </w:r>
      <w:r w:rsidR="00863111" w:rsidRPr="00F91314">
        <w:rPr>
          <w:b/>
          <w:i/>
          <w:lang w:val="en-US"/>
        </w:rPr>
        <w:t>./</w:t>
      </w:r>
      <w:proofErr w:type="spellStart"/>
      <w:r w:rsidR="006052B8" w:rsidRPr="00F91314">
        <w:rPr>
          <w:b/>
          <w:i/>
          <w:lang w:val="en-US"/>
        </w:rPr>
        <w:t>r</w:t>
      </w:r>
      <w:r w:rsidR="00863111" w:rsidRPr="00F91314">
        <w:rPr>
          <w:b/>
          <w:i/>
          <w:lang w:val="en-US"/>
        </w:rPr>
        <w:t>.</w:t>
      </w:r>
      <w:r w:rsidR="006052B8" w:rsidRPr="00F91314">
        <w:rPr>
          <w:b/>
          <w:i/>
          <w:lang w:val="en-US"/>
        </w:rPr>
        <w:t>g</w:t>
      </w:r>
      <w:r w:rsidR="00863111" w:rsidRPr="00F91314">
        <w:rPr>
          <w:b/>
          <w:i/>
          <w:lang w:val="en-US"/>
        </w:rPr>
        <w:t>.</w:t>
      </w:r>
      <w:proofErr w:type="spellEnd"/>
      <w:r w:rsidR="00863111" w:rsidRPr="00CD1652">
        <w:rPr>
          <w:i/>
          <w:sz w:val="20"/>
          <w:szCs w:val="20"/>
          <w:lang w:val="en-US"/>
        </w:rPr>
        <w:tab/>
      </w:r>
      <w:r w:rsidR="00863111" w:rsidRPr="00CD1652">
        <w:rPr>
          <w:i/>
          <w:sz w:val="20"/>
          <w:szCs w:val="20"/>
          <w:lang w:val="en-US"/>
        </w:rPr>
        <w:tab/>
      </w:r>
      <w:r w:rsidR="00863111" w:rsidRPr="00C465F0">
        <w:rPr>
          <w:i/>
          <w:sz w:val="20"/>
          <w:szCs w:val="20"/>
        </w:rPr>
        <w:t>Corso Vittorio Emanuele II, 101 - 00186 Roma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b/>
          <w:i/>
          <w:sz w:val="20"/>
          <w:szCs w:val="20"/>
        </w:rPr>
        <w:t>Circolare n</w:t>
      </w:r>
      <w:r w:rsidR="00BD2A6D">
        <w:rPr>
          <w:b/>
          <w:i/>
          <w:sz w:val="20"/>
          <w:szCs w:val="20"/>
        </w:rPr>
        <w:t>.</w:t>
      </w:r>
      <w:r w:rsidR="00521B0A">
        <w:rPr>
          <w:b/>
          <w:i/>
          <w:sz w:val="20"/>
          <w:szCs w:val="20"/>
        </w:rPr>
        <w:t xml:space="preserve"> 176</w:t>
      </w:r>
      <w:r w:rsidR="00CA5FFC">
        <w:rPr>
          <w:b/>
          <w:i/>
          <w:sz w:val="20"/>
          <w:szCs w:val="20"/>
        </w:rPr>
        <w:t>72</w:t>
      </w:r>
      <w:r w:rsidR="00BD2A6D">
        <w:rPr>
          <w:b/>
          <w:i/>
          <w:sz w:val="20"/>
          <w:szCs w:val="20"/>
        </w:rPr>
        <w:t xml:space="preserve"> </w:t>
      </w:r>
      <w:r w:rsidR="004979A1">
        <w:rPr>
          <w:b/>
          <w:i/>
          <w:sz w:val="20"/>
          <w:szCs w:val="20"/>
        </w:rPr>
        <w:t xml:space="preserve">del </w:t>
      </w:r>
      <w:r w:rsidR="00CA5FFC">
        <w:rPr>
          <w:b/>
          <w:i/>
          <w:sz w:val="20"/>
          <w:szCs w:val="20"/>
        </w:rPr>
        <w:t>21</w:t>
      </w:r>
      <w:r w:rsidR="00863111">
        <w:rPr>
          <w:b/>
          <w:i/>
          <w:sz w:val="20"/>
          <w:szCs w:val="20"/>
        </w:rPr>
        <w:t>/</w:t>
      </w:r>
      <w:r w:rsidR="004569E5">
        <w:rPr>
          <w:b/>
          <w:i/>
          <w:sz w:val="20"/>
          <w:szCs w:val="20"/>
        </w:rPr>
        <w:t>0</w:t>
      </w:r>
      <w:r w:rsidR="00CA5FFC">
        <w:rPr>
          <w:b/>
          <w:i/>
          <w:sz w:val="20"/>
          <w:szCs w:val="20"/>
        </w:rPr>
        <w:t>7</w:t>
      </w:r>
      <w:r w:rsidR="00863111">
        <w:rPr>
          <w:b/>
          <w:i/>
          <w:sz w:val="20"/>
          <w:szCs w:val="20"/>
        </w:rPr>
        <w:t>/</w:t>
      </w:r>
      <w:r w:rsidR="00863111" w:rsidRPr="00C465F0">
        <w:rPr>
          <w:b/>
          <w:i/>
          <w:sz w:val="20"/>
          <w:szCs w:val="20"/>
        </w:rPr>
        <w:t>20</w:t>
      </w:r>
      <w:r w:rsidR="006052B8">
        <w:rPr>
          <w:b/>
          <w:i/>
          <w:sz w:val="20"/>
          <w:szCs w:val="20"/>
        </w:rPr>
        <w:t>2</w:t>
      </w:r>
      <w:r w:rsidR="004569E5">
        <w:rPr>
          <w:b/>
          <w:i/>
          <w:sz w:val="20"/>
          <w:szCs w:val="20"/>
        </w:rPr>
        <w:t>6</w:t>
      </w:r>
      <w:r w:rsidR="00863111" w:rsidRPr="00C465F0">
        <w:rPr>
          <w:b/>
          <w:i/>
          <w:sz w:val="20"/>
          <w:szCs w:val="20"/>
        </w:rPr>
        <w:tab/>
      </w:r>
      <w:r w:rsidR="00863111" w:rsidRPr="00C465F0">
        <w:rPr>
          <w:b/>
          <w:i/>
          <w:sz w:val="20"/>
          <w:szCs w:val="20"/>
        </w:rPr>
        <w:tab/>
      </w:r>
      <w:r w:rsidR="00863111">
        <w:rPr>
          <w:i/>
          <w:sz w:val="20"/>
          <w:szCs w:val="20"/>
        </w:rPr>
        <w:t>tel.: +39.06.68.52.452 - fax: +39.06.68.52.363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b/>
          <w:i/>
          <w:sz w:val="20"/>
          <w:szCs w:val="20"/>
        </w:rPr>
        <w:t>Prot. n.</w:t>
      </w:r>
      <w:r w:rsidR="00521B0A">
        <w:rPr>
          <w:b/>
          <w:i/>
          <w:sz w:val="20"/>
          <w:szCs w:val="20"/>
        </w:rPr>
        <w:t xml:space="preserve"> </w:t>
      </w:r>
      <w:r w:rsidR="00CA5FFC">
        <w:rPr>
          <w:b/>
          <w:i/>
          <w:sz w:val="20"/>
          <w:szCs w:val="20"/>
        </w:rPr>
        <w:t>787</w:t>
      </w:r>
      <w:r w:rsidR="00863111">
        <w:rPr>
          <w:b/>
          <w:i/>
          <w:sz w:val="20"/>
          <w:szCs w:val="20"/>
        </w:rPr>
        <w:t>/</w:t>
      </w:r>
      <w:r w:rsidR="00645EAB">
        <w:rPr>
          <w:b/>
          <w:i/>
          <w:sz w:val="20"/>
          <w:szCs w:val="20"/>
        </w:rPr>
        <w:t xml:space="preserve">CIRC. </w:t>
      </w:r>
      <w:r w:rsidR="006052B8">
        <w:rPr>
          <w:b/>
          <w:i/>
          <w:sz w:val="20"/>
          <w:szCs w:val="20"/>
        </w:rPr>
        <w:t>202</w:t>
      </w:r>
      <w:r w:rsidR="004569E5">
        <w:rPr>
          <w:b/>
          <w:i/>
          <w:sz w:val="20"/>
          <w:szCs w:val="20"/>
        </w:rPr>
        <w:t>6</w:t>
      </w:r>
      <w:r w:rsidR="00863111" w:rsidRPr="00C465F0">
        <w:rPr>
          <w:b/>
          <w:i/>
          <w:sz w:val="20"/>
          <w:szCs w:val="20"/>
        </w:rPr>
        <w:tab/>
      </w:r>
      <w:r w:rsidR="00863111" w:rsidRPr="00C465F0">
        <w:rPr>
          <w:b/>
          <w:i/>
          <w:sz w:val="20"/>
          <w:szCs w:val="20"/>
        </w:rPr>
        <w:tab/>
      </w:r>
      <w:r w:rsidR="00863111">
        <w:rPr>
          <w:i/>
          <w:sz w:val="20"/>
          <w:szCs w:val="20"/>
        </w:rPr>
        <w:t>e-mail: fiscale</w:t>
      </w:r>
      <w:r w:rsidR="00863111" w:rsidRPr="00C465F0">
        <w:rPr>
          <w:i/>
          <w:sz w:val="20"/>
          <w:szCs w:val="20"/>
        </w:rPr>
        <w:t>@confagricoltura.it</w:t>
      </w:r>
      <w:r w:rsidR="00863111" w:rsidRPr="00C465F0">
        <w:rPr>
          <w:i/>
          <w:sz w:val="20"/>
          <w:szCs w:val="20"/>
        </w:rPr>
        <w:br/>
      </w:r>
      <w:r w:rsidR="00863111" w:rsidRPr="00C465F0">
        <w:rPr>
          <w:i/>
          <w:color w:val="646464"/>
          <w:sz w:val="20"/>
          <w:szCs w:val="20"/>
        </w:rPr>
        <w:t xml:space="preserve">                              sito web:  </w:t>
      </w:r>
      <w:hyperlink r:id="rId9" w:history="1">
        <w:r w:rsidR="00863111" w:rsidRPr="00C465F0">
          <w:rPr>
            <w:i/>
            <w:color w:val="646464"/>
            <w:sz w:val="20"/>
            <w:szCs w:val="20"/>
          </w:rPr>
          <w:t>www.confagricoltura.it</w:t>
        </w:r>
      </w:hyperlink>
      <w:r w:rsidR="00863111" w:rsidRPr="00C465F0">
        <w:rPr>
          <w:color w:val="646464"/>
          <w:sz w:val="20"/>
          <w:szCs w:val="20"/>
        </w:rPr>
        <w:t xml:space="preserve">  </w:t>
      </w:r>
    </w:p>
    <w:p w14:paraId="46F572E0" w14:textId="77777777" w:rsidR="00863111" w:rsidRDefault="00000000" w:rsidP="00863111">
      <w:pPr>
        <w:tabs>
          <w:tab w:val="left" w:pos="6533"/>
        </w:tabs>
        <w:spacing w:line="120" w:lineRule="auto"/>
        <w:ind w:left="-142"/>
        <w:rPr>
          <w:b/>
          <w:color w:val="000000"/>
        </w:rPr>
      </w:pPr>
      <w:r>
        <w:rPr>
          <w:color w:val="669900"/>
          <w:sz w:val="48"/>
          <w:szCs w:val="48"/>
        </w:rPr>
        <w:pict w14:anchorId="6B07ED4D">
          <v:rect id="_x0000_i1026" style="width:503.15pt;height:2pt" o:hralign="center" o:hrstd="t" o:hrnoshade="t" o:hr="t" fillcolor="#008a3e" stroked="f"/>
        </w:pict>
      </w:r>
    </w:p>
    <w:p w14:paraId="5144CD6C" w14:textId="568A4444" w:rsidR="00863111" w:rsidRPr="00F91314" w:rsidRDefault="00863111" w:rsidP="00863111">
      <w:pPr>
        <w:pStyle w:val="Pidipagina"/>
        <w:jc w:val="right"/>
        <w:rPr>
          <w:b/>
          <w:i/>
          <w:color w:val="007836"/>
          <w:sz w:val="20"/>
          <w:szCs w:val="20"/>
        </w:rPr>
      </w:pPr>
      <w:r>
        <w:rPr>
          <w:b/>
          <w:color w:val="007836"/>
          <w:sz w:val="20"/>
          <w:szCs w:val="20"/>
        </w:rPr>
        <w:tab/>
      </w:r>
      <w:r w:rsidR="00F91314" w:rsidRPr="00F91314">
        <w:rPr>
          <w:b/>
          <w:i/>
          <w:color w:val="007836"/>
          <w:sz w:val="20"/>
          <w:szCs w:val="20"/>
        </w:rPr>
        <w:t xml:space="preserve">Direzione Politiche </w:t>
      </w:r>
      <w:r w:rsidR="004569E5">
        <w:rPr>
          <w:b/>
          <w:i/>
          <w:color w:val="007836"/>
          <w:sz w:val="20"/>
          <w:szCs w:val="20"/>
        </w:rPr>
        <w:t>sviluppo sostenibile e innovazione</w:t>
      </w:r>
    </w:p>
    <w:p w14:paraId="19ACF896" w14:textId="77777777" w:rsidR="00CA5FFC" w:rsidRDefault="004569E5" w:rsidP="00CA5FFC">
      <w:pPr>
        <w:pStyle w:val="Pidipagina"/>
        <w:ind w:left="-142"/>
        <w:rPr>
          <w:i/>
          <w:sz w:val="20"/>
          <w:szCs w:val="20"/>
        </w:rPr>
      </w:pPr>
      <w:r>
        <w:rPr>
          <w:b/>
          <w:i/>
        </w:rPr>
        <w:t>D</w:t>
      </w:r>
      <w:r w:rsidR="00863111" w:rsidRPr="00F91314">
        <w:rPr>
          <w:b/>
          <w:i/>
        </w:rPr>
        <w:t>.</w:t>
      </w:r>
      <w:r>
        <w:rPr>
          <w:b/>
          <w:i/>
        </w:rPr>
        <w:t>R</w:t>
      </w:r>
      <w:r w:rsidR="00F91314" w:rsidRPr="00F91314">
        <w:rPr>
          <w:b/>
          <w:i/>
        </w:rPr>
        <w:t>.</w:t>
      </w:r>
      <w:r w:rsidR="00863111" w:rsidRPr="00F91314">
        <w:rPr>
          <w:b/>
          <w:i/>
        </w:rPr>
        <w:t>/</w:t>
      </w:r>
      <w:r w:rsidR="00FB1668">
        <w:rPr>
          <w:b/>
          <w:i/>
        </w:rPr>
        <w:t>A.P.</w:t>
      </w:r>
      <w:r w:rsidR="00863111" w:rsidRPr="00F91314">
        <w:rPr>
          <w:i/>
          <w:sz w:val="20"/>
          <w:szCs w:val="20"/>
        </w:rPr>
        <w:tab/>
      </w:r>
      <w:r w:rsidR="00863111" w:rsidRPr="00F91314">
        <w:rPr>
          <w:i/>
          <w:sz w:val="20"/>
          <w:szCs w:val="20"/>
        </w:rPr>
        <w:tab/>
        <w:t>Corso Vittorio Emanuele II, 101 - 00186 Roma</w:t>
      </w:r>
      <w:r w:rsidR="00863111" w:rsidRPr="00F91314">
        <w:rPr>
          <w:i/>
          <w:sz w:val="20"/>
          <w:szCs w:val="20"/>
        </w:rPr>
        <w:br/>
      </w:r>
      <w:r w:rsidR="00863111" w:rsidRPr="00F91314">
        <w:rPr>
          <w:b/>
          <w:i/>
          <w:sz w:val="20"/>
          <w:szCs w:val="20"/>
        </w:rPr>
        <w:t>Circolare n</w:t>
      </w:r>
      <w:r w:rsidR="00BD2A6D" w:rsidRPr="00F91314">
        <w:rPr>
          <w:b/>
          <w:i/>
          <w:sz w:val="20"/>
          <w:szCs w:val="20"/>
        </w:rPr>
        <w:t>.</w:t>
      </w:r>
      <w:r w:rsidR="00CA5FFC">
        <w:rPr>
          <w:b/>
          <w:i/>
          <w:sz w:val="20"/>
          <w:szCs w:val="20"/>
        </w:rPr>
        <w:t xml:space="preserve"> 17672 del 21/07/</w:t>
      </w:r>
      <w:r w:rsidR="00CA5FFC" w:rsidRPr="00C465F0">
        <w:rPr>
          <w:b/>
          <w:i/>
          <w:sz w:val="20"/>
          <w:szCs w:val="20"/>
        </w:rPr>
        <w:t>20</w:t>
      </w:r>
      <w:r w:rsidR="00CA5FFC">
        <w:rPr>
          <w:b/>
          <w:i/>
          <w:sz w:val="20"/>
          <w:szCs w:val="20"/>
        </w:rPr>
        <w:t>26</w:t>
      </w:r>
      <w:r w:rsidR="00863111" w:rsidRPr="00F91314">
        <w:rPr>
          <w:b/>
          <w:i/>
          <w:sz w:val="20"/>
          <w:szCs w:val="20"/>
        </w:rPr>
        <w:tab/>
      </w:r>
      <w:r w:rsidR="00863111" w:rsidRPr="00F91314">
        <w:rPr>
          <w:b/>
          <w:i/>
          <w:sz w:val="20"/>
          <w:szCs w:val="20"/>
        </w:rPr>
        <w:tab/>
      </w:r>
      <w:r w:rsidR="00863111" w:rsidRPr="00F91314">
        <w:rPr>
          <w:i/>
          <w:sz w:val="20"/>
          <w:szCs w:val="20"/>
        </w:rPr>
        <w:t>tel.: +39.06.68.52</w:t>
      </w:r>
      <w:r w:rsidR="00F91314" w:rsidRPr="00F91314">
        <w:rPr>
          <w:i/>
          <w:sz w:val="20"/>
          <w:szCs w:val="20"/>
        </w:rPr>
        <w:t>.</w:t>
      </w:r>
      <w:r w:rsidR="00DE6461">
        <w:rPr>
          <w:i/>
          <w:sz w:val="20"/>
          <w:szCs w:val="20"/>
        </w:rPr>
        <w:t>393</w:t>
      </w:r>
      <w:r w:rsidR="00863111" w:rsidRPr="00F91314">
        <w:rPr>
          <w:i/>
          <w:sz w:val="20"/>
          <w:szCs w:val="20"/>
        </w:rPr>
        <w:t xml:space="preserve"> - fax: +39.06.68.</w:t>
      </w:r>
      <w:r w:rsidR="006A2AD8">
        <w:rPr>
          <w:i/>
          <w:sz w:val="20"/>
          <w:szCs w:val="20"/>
        </w:rPr>
        <w:t>79.118</w:t>
      </w:r>
      <w:r w:rsidR="00863111" w:rsidRPr="00F91314">
        <w:rPr>
          <w:i/>
          <w:sz w:val="20"/>
          <w:szCs w:val="20"/>
        </w:rPr>
        <w:t xml:space="preserve"> </w:t>
      </w:r>
    </w:p>
    <w:p w14:paraId="57897E1A" w14:textId="1688B917" w:rsidR="00863111" w:rsidRPr="00C465F0" w:rsidRDefault="00BD2A6D" w:rsidP="00CA5FFC">
      <w:pPr>
        <w:pStyle w:val="Pidipagina"/>
        <w:ind w:left="-142"/>
        <w:rPr>
          <w:color w:val="646464"/>
          <w:sz w:val="20"/>
          <w:szCs w:val="20"/>
        </w:rPr>
      </w:pPr>
      <w:r w:rsidRPr="00F91314">
        <w:rPr>
          <w:b/>
          <w:i/>
          <w:sz w:val="20"/>
          <w:szCs w:val="20"/>
        </w:rPr>
        <w:t>Prot. n.</w:t>
      </w:r>
      <w:r w:rsidR="00243759">
        <w:rPr>
          <w:b/>
          <w:i/>
          <w:sz w:val="20"/>
          <w:szCs w:val="20"/>
        </w:rPr>
        <w:t xml:space="preserve"> 787</w:t>
      </w:r>
      <w:r w:rsidR="00863111" w:rsidRPr="00F91314">
        <w:rPr>
          <w:b/>
          <w:i/>
          <w:sz w:val="20"/>
          <w:szCs w:val="20"/>
        </w:rPr>
        <w:t>/</w:t>
      </w:r>
      <w:r w:rsidR="00645EAB" w:rsidRPr="00F91314">
        <w:rPr>
          <w:b/>
          <w:i/>
          <w:sz w:val="20"/>
          <w:szCs w:val="20"/>
        </w:rPr>
        <w:t xml:space="preserve">CIRC. </w:t>
      </w:r>
      <w:r w:rsidR="006052B8" w:rsidRPr="00F91314">
        <w:rPr>
          <w:b/>
          <w:i/>
          <w:sz w:val="20"/>
          <w:szCs w:val="20"/>
        </w:rPr>
        <w:t>202</w:t>
      </w:r>
      <w:r w:rsidR="004569E5">
        <w:rPr>
          <w:b/>
          <w:i/>
          <w:sz w:val="20"/>
          <w:szCs w:val="20"/>
        </w:rPr>
        <w:t>6</w:t>
      </w:r>
      <w:r w:rsidR="00863111" w:rsidRPr="00F91314">
        <w:rPr>
          <w:b/>
          <w:i/>
          <w:sz w:val="20"/>
          <w:szCs w:val="20"/>
        </w:rPr>
        <w:tab/>
      </w:r>
      <w:r w:rsidR="00863111" w:rsidRPr="00F91314">
        <w:rPr>
          <w:b/>
          <w:i/>
          <w:sz w:val="20"/>
          <w:szCs w:val="20"/>
        </w:rPr>
        <w:tab/>
      </w:r>
      <w:r w:rsidR="00863111" w:rsidRPr="00F91314">
        <w:rPr>
          <w:i/>
          <w:sz w:val="20"/>
          <w:szCs w:val="20"/>
        </w:rPr>
        <w:t xml:space="preserve">e-mail: </w:t>
      </w:r>
      <w:r w:rsidR="006A2AD8">
        <w:rPr>
          <w:i/>
          <w:sz w:val="20"/>
          <w:szCs w:val="20"/>
        </w:rPr>
        <w:t>areambient</w:t>
      </w:r>
      <w:r w:rsidR="00F91314" w:rsidRPr="00F91314">
        <w:rPr>
          <w:i/>
          <w:sz w:val="20"/>
          <w:szCs w:val="20"/>
        </w:rPr>
        <w:t>e</w:t>
      </w:r>
      <w:r w:rsidR="00863111" w:rsidRPr="00F91314">
        <w:rPr>
          <w:i/>
          <w:sz w:val="20"/>
          <w:szCs w:val="20"/>
        </w:rPr>
        <w:t>@confagricoltura.it</w:t>
      </w:r>
      <w:r w:rsidR="00863111" w:rsidRPr="00F91314">
        <w:rPr>
          <w:i/>
          <w:sz w:val="20"/>
          <w:szCs w:val="20"/>
        </w:rPr>
        <w:br/>
      </w:r>
      <w:r w:rsidR="00863111" w:rsidRPr="00F91314">
        <w:rPr>
          <w:i/>
          <w:color w:val="646464"/>
          <w:sz w:val="20"/>
          <w:szCs w:val="20"/>
        </w:rPr>
        <w:t xml:space="preserve">                            </w:t>
      </w:r>
      <w:r w:rsidR="00CA5FFC">
        <w:rPr>
          <w:i/>
          <w:color w:val="646464"/>
          <w:sz w:val="20"/>
          <w:szCs w:val="20"/>
        </w:rPr>
        <w:tab/>
      </w:r>
      <w:r w:rsidR="00CA5FFC">
        <w:rPr>
          <w:i/>
          <w:color w:val="646464"/>
          <w:sz w:val="20"/>
          <w:szCs w:val="20"/>
        </w:rPr>
        <w:tab/>
      </w:r>
      <w:r w:rsidR="00863111" w:rsidRPr="00F91314">
        <w:rPr>
          <w:i/>
          <w:color w:val="646464"/>
          <w:sz w:val="20"/>
          <w:szCs w:val="20"/>
        </w:rPr>
        <w:t xml:space="preserve"> sito web:  </w:t>
      </w:r>
      <w:hyperlink r:id="rId10" w:history="1">
        <w:r w:rsidR="00863111" w:rsidRPr="00F91314">
          <w:rPr>
            <w:i/>
            <w:color w:val="646464"/>
            <w:sz w:val="20"/>
            <w:szCs w:val="20"/>
          </w:rPr>
          <w:t>www.confagricoltura.it</w:t>
        </w:r>
      </w:hyperlink>
      <w:r w:rsidR="00863111" w:rsidRPr="00C465F0">
        <w:rPr>
          <w:color w:val="646464"/>
          <w:sz w:val="20"/>
          <w:szCs w:val="20"/>
        </w:rPr>
        <w:t xml:space="preserve">  </w:t>
      </w:r>
    </w:p>
    <w:p w14:paraId="50B78B6E" w14:textId="4663EF57" w:rsidR="00863111" w:rsidRDefault="00000000" w:rsidP="00863111">
      <w:pPr>
        <w:tabs>
          <w:tab w:val="left" w:pos="6533"/>
        </w:tabs>
        <w:spacing w:line="120" w:lineRule="auto"/>
        <w:ind w:left="-142"/>
        <w:rPr>
          <w:b/>
          <w:color w:val="000000"/>
        </w:rPr>
      </w:pPr>
      <w:r>
        <w:rPr>
          <w:color w:val="669900"/>
          <w:sz w:val="48"/>
          <w:szCs w:val="48"/>
        </w:rPr>
        <w:pict w14:anchorId="2A27892D">
          <v:rect id="_x0000_i1027" style="width:503.15pt;height:2pt" o:hralign="center" o:hrstd="t" o:hrnoshade="t" o:hr="t" fillcolor="#008a3e" stroked="f"/>
        </w:pict>
      </w:r>
    </w:p>
    <w:p w14:paraId="2C6CC897" w14:textId="51216E91" w:rsidR="006F66D1" w:rsidRDefault="006F66D1" w:rsidP="00863111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</w:p>
    <w:p w14:paraId="64580339" w14:textId="5B32641D" w:rsidR="006F66D1" w:rsidRDefault="006F66D1" w:rsidP="006F66D1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Alle Unioni Provinciali Agricoltori;</w:t>
      </w:r>
    </w:p>
    <w:p w14:paraId="1F808EA8" w14:textId="1F3AF5C0" w:rsidR="00863111" w:rsidRPr="00863111" w:rsidRDefault="00863111" w:rsidP="006F66D1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  <w:r w:rsidRPr="00863111">
        <w:rPr>
          <w:rFonts w:asciiTheme="minorHAnsi" w:hAnsiTheme="minorHAnsi"/>
          <w:b/>
          <w:sz w:val="24"/>
          <w:szCs w:val="24"/>
        </w:rPr>
        <w:t>Alle Federazioni Regionali Agricoltori;</w:t>
      </w:r>
    </w:p>
    <w:p w14:paraId="21ED7A8E" w14:textId="77777777" w:rsidR="00863111" w:rsidRPr="00863111" w:rsidRDefault="00863111" w:rsidP="006F66D1">
      <w:pPr>
        <w:pStyle w:val="Nessunaspaziatura"/>
        <w:jc w:val="both"/>
        <w:rPr>
          <w:rFonts w:asciiTheme="minorHAnsi" w:hAnsiTheme="minorHAnsi"/>
          <w:b/>
        </w:rPr>
      </w:pPr>
      <w:r w:rsidRPr="00863111">
        <w:rPr>
          <w:rFonts w:asciiTheme="minorHAnsi" w:hAnsiTheme="minorHAnsi"/>
          <w:b/>
        </w:rPr>
        <w:t>Alle Federazioni Nazionali di Categoria;</w:t>
      </w:r>
    </w:p>
    <w:p w14:paraId="2E8363EB" w14:textId="575FBFC3" w:rsidR="00863111" w:rsidRPr="00863111" w:rsidRDefault="00863111" w:rsidP="006F66D1">
      <w:pPr>
        <w:pStyle w:val="Nessunaspaziatura"/>
        <w:jc w:val="both"/>
        <w:rPr>
          <w:rFonts w:asciiTheme="minorHAnsi" w:hAnsiTheme="minorHAnsi"/>
          <w:b/>
        </w:rPr>
      </w:pPr>
      <w:r w:rsidRPr="00863111">
        <w:rPr>
          <w:rFonts w:asciiTheme="minorHAnsi" w:hAnsiTheme="minorHAnsi"/>
          <w:b/>
        </w:rPr>
        <w:t>Alle Federazioni Nazionali di Prodotto;</w:t>
      </w:r>
    </w:p>
    <w:p w14:paraId="019CE90B" w14:textId="0B6D2340" w:rsidR="00863111" w:rsidRPr="00863111" w:rsidRDefault="00863111" w:rsidP="006F66D1">
      <w:pPr>
        <w:pStyle w:val="Nessunaspaziatura"/>
        <w:jc w:val="both"/>
        <w:rPr>
          <w:rFonts w:asciiTheme="minorHAnsi" w:hAnsiTheme="minorHAnsi"/>
          <w:b/>
        </w:rPr>
      </w:pPr>
      <w:r w:rsidRPr="00863111">
        <w:rPr>
          <w:rFonts w:asciiTheme="minorHAnsi" w:hAnsiTheme="minorHAnsi"/>
          <w:b/>
        </w:rPr>
        <w:t>Alle società di servizi;</w:t>
      </w:r>
    </w:p>
    <w:p w14:paraId="3E0BC971" w14:textId="77777777" w:rsidR="0063027B" w:rsidRDefault="0063027B" w:rsidP="0063027B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eastAsia="it-IT"/>
        </w:rPr>
      </w:pPr>
    </w:p>
    <w:p w14:paraId="55569616" w14:textId="07B090EE" w:rsidR="0063027B" w:rsidRPr="00243759" w:rsidRDefault="0063027B" w:rsidP="0063027B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3"/>
          <w:szCs w:val="23"/>
          <w:lang w:eastAsia="it-IT"/>
        </w:rPr>
      </w:pPr>
      <w:r w:rsidRPr="00243759">
        <w:rPr>
          <w:rFonts w:asciiTheme="minorHAnsi" w:eastAsia="Times New Roman" w:hAnsiTheme="minorHAnsi" w:cstheme="minorHAnsi"/>
          <w:b/>
          <w:bCs/>
          <w:i/>
          <w:iCs/>
          <w:color w:val="000000"/>
          <w:sz w:val="23"/>
          <w:szCs w:val="23"/>
          <w:lang w:eastAsia="it-IT"/>
        </w:rPr>
        <w:t>(A cura del</w:t>
      </w:r>
      <w:r w:rsidR="00243759">
        <w:rPr>
          <w:rFonts w:asciiTheme="minorHAnsi" w:eastAsia="Times New Roman" w:hAnsiTheme="minorHAnsi" w:cstheme="minorHAnsi"/>
          <w:b/>
          <w:bCs/>
          <w:i/>
          <w:iCs/>
          <w:color w:val="000000"/>
          <w:sz w:val="23"/>
          <w:szCs w:val="23"/>
          <w:lang w:eastAsia="it-IT"/>
        </w:rPr>
        <w:t xml:space="preserve">la </w:t>
      </w:r>
      <w:r w:rsidRPr="00243759">
        <w:rPr>
          <w:rFonts w:asciiTheme="minorHAnsi" w:eastAsia="Times New Roman" w:hAnsiTheme="minorHAnsi" w:cstheme="minorHAnsi"/>
          <w:b/>
          <w:bCs/>
          <w:i/>
          <w:iCs/>
          <w:color w:val="000000"/>
          <w:sz w:val="23"/>
          <w:szCs w:val="23"/>
          <w:lang w:eastAsia="it-IT"/>
        </w:rPr>
        <w:t>Dott.ssa Filomena Maio)</w:t>
      </w:r>
    </w:p>
    <w:p w14:paraId="75C8B8F5" w14:textId="77777777" w:rsidR="0063027B" w:rsidRPr="00243759" w:rsidRDefault="0063027B" w:rsidP="0063027B">
      <w:pPr>
        <w:rPr>
          <w:b/>
          <w:bCs/>
          <w:sz w:val="23"/>
          <w:szCs w:val="23"/>
        </w:rPr>
      </w:pPr>
      <w:r w:rsidRPr="00243759">
        <w:rPr>
          <w:b/>
          <w:bCs/>
          <w:sz w:val="23"/>
          <w:szCs w:val="23"/>
        </w:rPr>
        <w:t xml:space="preserve">Oggetto: imposte e tasse - credito d'imposta straordinario per l'acquisto di gasolio e benzina a favore delle imprese agricole - art. 8-ter del </w:t>
      </w:r>
      <w:proofErr w:type="spellStart"/>
      <w:r w:rsidRPr="00243759">
        <w:rPr>
          <w:b/>
          <w:bCs/>
          <w:sz w:val="23"/>
          <w:szCs w:val="23"/>
        </w:rPr>
        <w:t>d.l.</w:t>
      </w:r>
      <w:proofErr w:type="spellEnd"/>
      <w:r w:rsidRPr="00243759">
        <w:rPr>
          <w:b/>
          <w:bCs/>
          <w:sz w:val="23"/>
          <w:szCs w:val="23"/>
        </w:rPr>
        <w:t xml:space="preserve"> 27 marzo 2026, n. 38 </w:t>
      </w:r>
      <w:proofErr w:type="spellStart"/>
      <w:r w:rsidRPr="00243759">
        <w:rPr>
          <w:b/>
          <w:bCs/>
          <w:sz w:val="23"/>
          <w:szCs w:val="23"/>
        </w:rPr>
        <w:t>conv</w:t>
      </w:r>
      <w:proofErr w:type="spellEnd"/>
      <w:r w:rsidRPr="00243759">
        <w:rPr>
          <w:b/>
          <w:bCs/>
          <w:sz w:val="23"/>
          <w:szCs w:val="23"/>
        </w:rPr>
        <w:t xml:space="preserve">. in </w:t>
      </w:r>
      <w:r w:rsidRPr="00243759">
        <w:rPr>
          <w:rFonts w:cs="Calibri"/>
          <w:b/>
          <w:bCs/>
          <w:sz w:val="23"/>
          <w:szCs w:val="23"/>
        </w:rPr>
        <w:t>L. n. 88/2026.</w:t>
      </w:r>
    </w:p>
    <w:p w14:paraId="0F62E5F1" w14:textId="77777777" w:rsidR="00243759" w:rsidRDefault="00243759" w:rsidP="0063027B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4FCD1547" w14:textId="7EA808B4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Facendo seguito alla circolare confederale n. 17638 del 29 maggio 2026, si informa che è in corso di emanazione il Decreto attuativo dell'art. 8-ter del D.L. n. 38/2026, nell’ambito del quale si dispone il riconoscimento di un credito d'imposta destinato alle imprese agricole per attenuare l'incremento dei costi sostenuti per l'approvvigionamento dei carburanti utilizzati nell'attività produttiva.</w:t>
      </w:r>
    </w:p>
    <w:p w14:paraId="09B62FF2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Il beneficio consiste nel riconoscimento di un credito d'imposta, fino al 20% della spesa sostenuta, per gli acquisti di gasolio e benzina effettuati nel periodo 1° marzo - 31 maggio 2026.</w:t>
      </w:r>
    </w:p>
    <w:p w14:paraId="2D5A00A7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Potranno beneficiare di tale misura gli imprenditori agricoli individuali, le società semplici, le società agricole di persone e di capitali nonché le cooperative agricole indipendentemente dal regime fiscale adottato.</w:t>
      </w:r>
    </w:p>
    <w:p w14:paraId="70D7C0CF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Per quanto riguarda, invece, i carburanti agevolabili saranno ritenuti ammessi al beneficio quelli destinati ad alimentare mezzi utilizzati per l’esercizio delle attività agricole, compreso il riscaldamento delle serre per la coltivazione di piante orticole,</w:t>
      </w:r>
      <w:r w:rsidRPr="00243759">
        <w:rPr>
          <w:rStyle w:val="s7"/>
          <w:rFonts w:asciiTheme="minorHAnsi" w:hAnsiTheme="minorHAnsi" w:cstheme="minorHAnsi"/>
          <w:color w:val="000000"/>
          <w:sz w:val="23"/>
          <w:szCs w:val="23"/>
        </w:rPr>
        <w:t xml:space="preserve"> </w:t>
      </w:r>
      <w:r w:rsidRPr="00243759">
        <w:rPr>
          <w:rFonts w:asciiTheme="minorHAnsi" w:hAnsiTheme="minorHAnsi" w:cstheme="minorHAnsi"/>
          <w:sz w:val="23"/>
          <w:szCs w:val="23"/>
        </w:rPr>
        <w:t>comprovato dalle relative fatture d’acquisto.</w:t>
      </w:r>
    </w:p>
    <w:p w14:paraId="200CC39B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 xml:space="preserve">La gestione dell'intero procedimento sarà affidata ad AGEA, esclusivamente mediante la loro piattaforma telematica, che provvederà alla raccolta delle domande, alla verifica dei requisiti e al riparto delle risorse, nonché alla comunicazione dell'importo effettivamente spettante dell’ammontare del </w:t>
      </w:r>
      <w:r w:rsidRPr="00243759">
        <w:rPr>
          <w:rFonts w:asciiTheme="minorHAnsi" w:hAnsiTheme="minorHAnsi" w:cstheme="minorHAnsi"/>
          <w:sz w:val="23"/>
          <w:szCs w:val="23"/>
        </w:rPr>
        <w:lastRenderedPageBreak/>
        <w:t xml:space="preserve">credito d’imposta, dopo la chiusura della fase di presentazione delle domande, direttamente al beneficiario. </w:t>
      </w:r>
    </w:p>
    <w:p w14:paraId="24B8D545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 xml:space="preserve">Sul punto, si è in attesa delle linee guida operative dell’istituto per stabilire non solo le procedure telematiche da seguire e la documentazione da fornire, ma anche l’arco temporale entro cui presentare le domande che non potrà essere inferiore a 30 giorni dall’attivazione della procedura. </w:t>
      </w:r>
    </w:p>
    <w:p w14:paraId="61DA883D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Da informazioni ottenute per le vie brevi, la domanda deve contenere le seguenti informazioni:</w:t>
      </w:r>
    </w:p>
    <w:p w14:paraId="17A973A4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a) anagrafica dell’impresa; </w:t>
      </w:r>
    </w:p>
    <w:p w14:paraId="5AC60822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b) ammontare delle spese sostenute dall’impresa richiedente per l’acquisto di gasolio e benzina per l’esercizio dell’attività agricola dal 1° marzo 2026 al 31 maggio 2026; </w:t>
      </w:r>
    </w:p>
    <w:p w14:paraId="7A32EAF9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c) eventuale fruizione di altri aiuti di Stato e di aiuti de </w:t>
      </w:r>
      <w:proofErr w:type="spellStart"/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>minimis</w:t>
      </w:r>
      <w:proofErr w:type="spellEnd"/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 in relazione ai medesimi costi; </w:t>
      </w:r>
    </w:p>
    <w:p w14:paraId="0E6D3E82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d) nel caso di fruizioni di ulteriori aiuti ai sensi della lettera precedente, dichiarazione che il relativo cumulo non determina il superamento dell’intensità di aiuto più elevata, o dell’importo di aiuto più elevato, consentiti dalla disciplina europea di riferimento; </w:t>
      </w:r>
    </w:p>
    <w:p w14:paraId="1003B202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e) dichiarazione che il gasolio e/o la benzina oggetto della domanda di contributo è stata impiegata esclusivamente per l’alimentazione dei mezzi utilizzati per l’esercizio delle attività agricole; </w:t>
      </w:r>
    </w:p>
    <w:p w14:paraId="78D0B3B7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>f) dichiarazione di non essere destinatari di un ordine di recupero pendente a seguito di una precedente decisione della Commissione europea che dichiara un aiuto illegale e incompatibile con il mercato interno;</w:t>
      </w:r>
    </w:p>
    <w:p w14:paraId="798B6E23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>g) dichiarazione di non essere un’impresa in difficoltà ai sensi dell’articolo 1, comma 5, del regolamento (UE) 2022/2472.</w:t>
      </w:r>
      <w:r w:rsidRPr="00243759">
        <w:rPr>
          <w:rFonts w:asciiTheme="minorHAnsi" w:hAnsiTheme="minorHAnsi" w:cstheme="minorHAnsi"/>
          <w:sz w:val="23"/>
          <w:szCs w:val="23"/>
        </w:rPr>
        <w:t xml:space="preserve"> </w:t>
      </w: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 </w:t>
      </w:r>
    </w:p>
    <w:p w14:paraId="750D1BE3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</w:p>
    <w:p w14:paraId="12F3D851" w14:textId="77777777" w:rsidR="0063027B" w:rsidRPr="00243759" w:rsidRDefault="0063027B" w:rsidP="0063027B">
      <w:pPr>
        <w:pStyle w:val="Default"/>
        <w:jc w:val="both"/>
        <w:rPr>
          <w:rFonts w:asciiTheme="minorHAnsi" w:hAnsiTheme="minorHAnsi" w:cstheme="minorHAnsi"/>
          <w:color w:val="auto"/>
          <w:kern w:val="2"/>
          <w:sz w:val="23"/>
          <w:szCs w:val="23"/>
        </w:rPr>
      </w:pPr>
      <w:r w:rsidRPr="00243759">
        <w:rPr>
          <w:rFonts w:asciiTheme="minorHAnsi" w:hAnsiTheme="minorHAnsi" w:cstheme="minorHAnsi"/>
          <w:color w:val="auto"/>
          <w:kern w:val="2"/>
          <w:sz w:val="23"/>
          <w:szCs w:val="23"/>
        </w:rPr>
        <w:t xml:space="preserve">Alla domanda andranno allegate copie delle fatture di acquisto del gasolio e/o della benzina effettuato nel periodo 1° marzo – 31 maggio 2026. </w:t>
      </w:r>
    </w:p>
    <w:p w14:paraId="29253E63" w14:textId="77777777" w:rsidR="00A04CB1" w:rsidRDefault="00A04CB1" w:rsidP="0063027B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3330823A" w14:textId="1238D3E2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L'utilizzo del credito sarà possibile esclusivamente mediante compensazione nel modello F24 entro il 31 dicembre 2026.</w:t>
      </w:r>
    </w:p>
    <w:p w14:paraId="6700CC66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Si ricorda che lo stanziamento complessivo della misura è pari a 90 milioni di euro, tale limite rappresenta il plafond massimo utilizzabile per cui qualora le domande eccedano lo stanziamento disponibile, il credito sarà automaticamente ridotto mediante riparto proporzionale.</w:t>
      </w:r>
    </w:p>
    <w:p w14:paraId="24AE6363" w14:textId="77777777" w:rsidR="0063027B" w:rsidRPr="00243759" w:rsidRDefault="0063027B" w:rsidP="0063027B">
      <w:pPr>
        <w:jc w:val="both"/>
        <w:rPr>
          <w:rFonts w:asciiTheme="minorHAnsi" w:hAnsiTheme="minorHAnsi" w:cstheme="minorHAnsi"/>
          <w:sz w:val="23"/>
          <w:szCs w:val="23"/>
        </w:rPr>
      </w:pPr>
      <w:r w:rsidRPr="00243759">
        <w:rPr>
          <w:rFonts w:asciiTheme="minorHAnsi" w:hAnsiTheme="minorHAnsi" w:cstheme="minorHAnsi"/>
          <w:sz w:val="23"/>
          <w:szCs w:val="23"/>
        </w:rPr>
        <w:t>Si fa riserva di fornire più puntuali informazioni successivamente alla pubblicazione del D.M. di attuazione e delle linee guida operative dell’AGEA.</w:t>
      </w:r>
    </w:p>
    <w:p w14:paraId="1312B9C8" w14:textId="672DA43B" w:rsidR="00DE3167" w:rsidRDefault="00B87C73" w:rsidP="0063027B">
      <w:pPr>
        <w:pStyle w:val="MdListItem"/>
        <w:ind w:left="0" w:firstLine="0"/>
        <w:jc w:val="both"/>
        <w:rPr>
          <w:rFonts w:asciiTheme="minorHAnsi" w:hAnsiTheme="minorHAnsi"/>
          <w:b/>
          <w:sz w:val="23"/>
          <w:szCs w:val="23"/>
        </w:rPr>
      </w:pPr>
      <w:r w:rsidRPr="00243759">
        <w:rPr>
          <w:rFonts w:asciiTheme="minorHAnsi" w:hAnsiTheme="minorHAnsi"/>
          <w:b/>
          <w:sz w:val="23"/>
          <w:szCs w:val="23"/>
        </w:rPr>
        <w:t>Cordiali saluti.</w:t>
      </w:r>
    </w:p>
    <w:p w14:paraId="3DEB4745" w14:textId="77777777" w:rsidR="00A04CB1" w:rsidRDefault="00243759" w:rsidP="00A04CB1">
      <w:pPr>
        <w:pStyle w:val="MdListItem"/>
        <w:ind w:left="0" w:firstLine="0"/>
        <w:jc w:val="both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noProof/>
          <w:sz w:val="23"/>
          <w:szCs w:val="23"/>
        </w:rPr>
        <w:drawing>
          <wp:anchor distT="0" distB="0" distL="114300" distR="114300" simplePos="0" relativeHeight="251660288" behindDoc="0" locked="0" layoutInCell="1" allowOverlap="1" wp14:anchorId="37E900FD" wp14:editId="0490DD80">
            <wp:simplePos x="0" y="0"/>
            <wp:positionH relativeFrom="column">
              <wp:posOffset>3870960</wp:posOffset>
            </wp:positionH>
            <wp:positionV relativeFrom="paragraph">
              <wp:posOffset>3175</wp:posOffset>
            </wp:positionV>
            <wp:extent cx="1256400" cy="1245600"/>
            <wp:effectExtent l="0" t="0" r="1270" b="0"/>
            <wp:wrapNone/>
            <wp:docPr id="21453724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400" cy="124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CB1">
        <w:rPr>
          <w:rFonts w:asciiTheme="minorHAnsi" w:hAnsiTheme="minorHAnsi"/>
          <w:b/>
          <w:sz w:val="23"/>
          <w:szCs w:val="23"/>
        </w:rPr>
        <w:tab/>
      </w:r>
    </w:p>
    <w:p w14:paraId="4684F65E" w14:textId="6FAC3E9F" w:rsidR="00243759" w:rsidRDefault="00243759" w:rsidP="00A04CB1">
      <w:pPr>
        <w:pStyle w:val="MdListItem"/>
        <w:ind w:left="708" w:firstLine="708"/>
        <w:jc w:val="both"/>
        <w:rPr>
          <w:rFonts w:asciiTheme="minorHAnsi" w:hAnsiTheme="minorHAnsi"/>
          <w:b/>
          <w:sz w:val="22"/>
          <w:szCs w:val="22"/>
        </w:rPr>
      </w:pPr>
      <w:r w:rsidRPr="00243759">
        <w:rPr>
          <w:rFonts w:asciiTheme="minorHAnsi" w:hAnsiTheme="minorHAnsi"/>
          <w:b/>
          <w:sz w:val="22"/>
          <w:szCs w:val="22"/>
        </w:rPr>
        <w:t>Donato Rotundo</w:t>
      </w:r>
    </w:p>
    <w:p w14:paraId="58E3305E" w14:textId="2FAD1950" w:rsidR="00243759" w:rsidRPr="00243759" w:rsidRDefault="00243759" w:rsidP="00243759">
      <w:pPr>
        <w:pStyle w:val="MdListItem"/>
        <w:ind w:left="0" w:firstLine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 xml:space="preserve">   Direttore</w:t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</w:p>
    <w:p w14:paraId="7E74C91A" w14:textId="59D328E7" w:rsidR="00243759" w:rsidRPr="00243759" w:rsidRDefault="00243759" w:rsidP="0063027B">
      <w:pPr>
        <w:pStyle w:val="MdListItem"/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r w:rsidRPr="00243759">
        <w:rPr>
          <w:rFonts w:asciiTheme="minorHAnsi" w:hAnsiTheme="minorHAnsi"/>
          <w:b/>
          <w:sz w:val="22"/>
          <w:szCs w:val="22"/>
        </w:rPr>
        <w:tab/>
      </w:r>
      <w:r w:rsidRPr="00243759">
        <w:rPr>
          <w:rFonts w:asciiTheme="minorHAnsi" w:hAnsiTheme="minorHAnsi"/>
          <w:b/>
          <w:sz w:val="22"/>
          <w:szCs w:val="22"/>
        </w:rPr>
        <w:tab/>
      </w:r>
      <w:r w:rsidR="00A04CB1">
        <w:rPr>
          <w:rFonts w:cstheme="minorHAnsi"/>
          <w:noProof/>
        </w:rPr>
        <w:drawing>
          <wp:inline distT="0" distB="0" distL="0" distR="0" wp14:anchorId="0E027E78" wp14:editId="10BA75F9">
            <wp:extent cx="885825" cy="666750"/>
            <wp:effectExtent l="0" t="0" r="9525" b="0"/>
            <wp:docPr id="1710545893" name="Immagine 171054589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3759">
        <w:rPr>
          <w:rFonts w:asciiTheme="minorHAnsi" w:hAnsiTheme="minorHAnsi"/>
          <w:b/>
          <w:sz w:val="22"/>
          <w:szCs w:val="22"/>
        </w:rPr>
        <w:tab/>
      </w:r>
      <w:r w:rsidRPr="00243759">
        <w:rPr>
          <w:rFonts w:asciiTheme="minorHAnsi" w:hAnsiTheme="minorHAnsi"/>
          <w:b/>
          <w:sz w:val="22"/>
          <w:szCs w:val="22"/>
        </w:rPr>
        <w:tab/>
      </w:r>
      <w:r w:rsidRPr="00243759">
        <w:rPr>
          <w:rFonts w:asciiTheme="minorHAnsi" w:hAnsiTheme="minorHAnsi"/>
          <w:b/>
          <w:sz w:val="22"/>
          <w:szCs w:val="22"/>
        </w:rPr>
        <w:tab/>
      </w:r>
      <w:r w:rsidRPr="00243759">
        <w:rPr>
          <w:rFonts w:asciiTheme="minorHAnsi" w:hAnsiTheme="minorHAnsi"/>
          <w:b/>
          <w:sz w:val="22"/>
          <w:szCs w:val="22"/>
        </w:rPr>
        <w:tab/>
      </w:r>
      <w:r w:rsidRPr="00243759">
        <w:rPr>
          <w:rFonts w:asciiTheme="minorHAnsi" w:hAnsiTheme="minorHAnsi"/>
          <w:b/>
          <w:sz w:val="22"/>
          <w:szCs w:val="22"/>
        </w:rPr>
        <w:tab/>
      </w:r>
      <w:r w:rsidRPr="00243759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 xml:space="preserve">   </w:t>
      </w:r>
    </w:p>
    <w:p w14:paraId="53BCDFC4" w14:textId="01B3F4E1" w:rsidR="00243759" w:rsidRDefault="00243759" w:rsidP="0063027B">
      <w:pPr>
        <w:pStyle w:val="MdListItem"/>
        <w:ind w:left="0" w:firstLine="0"/>
        <w:jc w:val="both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</w:p>
    <w:p w14:paraId="60B3B9E9" w14:textId="666EE6EA" w:rsidR="00243759" w:rsidRDefault="00243759" w:rsidP="0063027B">
      <w:pPr>
        <w:pStyle w:val="MdListItem"/>
        <w:ind w:left="0" w:firstLine="0"/>
        <w:jc w:val="both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ab/>
      </w:r>
      <w:r>
        <w:rPr>
          <w:rFonts w:asciiTheme="minorHAnsi" w:hAnsiTheme="minorHAnsi"/>
          <w:b/>
          <w:sz w:val="23"/>
          <w:szCs w:val="23"/>
        </w:rPr>
        <w:t xml:space="preserve"> </w:t>
      </w:r>
    </w:p>
    <w:p w14:paraId="05F830D6" w14:textId="0CEF63E4" w:rsidR="00474446" w:rsidRPr="00893F8F" w:rsidRDefault="00243759" w:rsidP="00A04CB1">
      <w:pPr>
        <w:pStyle w:val="MdListItem"/>
        <w:ind w:left="0"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sz w:val="23"/>
          <w:szCs w:val="23"/>
        </w:rPr>
        <w:t xml:space="preserve">      </w:t>
      </w:r>
      <w:r>
        <w:rPr>
          <w:rFonts w:asciiTheme="minorHAnsi" w:hAnsiTheme="minorHAnsi"/>
          <w:b/>
          <w:sz w:val="23"/>
          <w:szCs w:val="23"/>
        </w:rPr>
        <w:tab/>
      </w:r>
    </w:p>
    <w:sectPr w:rsidR="00474446" w:rsidRPr="00893F8F" w:rsidSect="002211D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134" w:left="1134" w:header="567" w:footer="708" w:gutter="0"/>
      <w:pgBorders w:display="firstPage"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DFF9" w14:textId="77777777" w:rsidR="00970CE2" w:rsidRDefault="00970CE2" w:rsidP="00E6196C">
      <w:pPr>
        <w:spacing w:after="0" w:line="240" w:lineRule="auto"/>
      </w:pPr>
      <w:r>
        <w:separator/>
      </w:r>
    </w:p>
  </w:endnote>
  <w:endnote w:type="continuationSeparator" w:id="0">
    <w:p w14:paraId="1A1A384C" w14:textId="77777777" w:rsidR="00970CE2" w:rsidRDefault="00970CE2" w:rsidP="00E6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17AA6" w14:textId="77777777" w:rsidR="00645EAB" w:rsidRDefault="00645E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344197"/>
      <w:docPartObj>
        <w:docPartGallery w:val="Page Numbers (Bottom of Page)"/>
        <w:docPartUnique/>
      </w:docPartObj>
    </w:sdtPr>
    <w:sdtContent>
      <w:p w14:paraId="6C4B77F2" w14:textId="77777777" w:rsidR="002D57C3" w:rsidRDefault="0036748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4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6456857" w14:textId="77777777" w:rsidR="002D57C3" w:rsidRDefault="002D57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A28A" w14:textId="77777777" w:rsidR="002D57C3" w:rsidRDefault="002D57C3">
    <w:pPr>
      <w:pStyle w:val="Pidipagina"/>
      <w:jc w:val="right"/>
    </w:pPr>
  </w:p>
  <w:p w14:paraId="12395370" w14:textId="77777777" w:rsidR="002D57C3" w:rsidRDefault="002D57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63F88" w14:textId="77777777" w:rsidR="00970CE2" w:rsidRDefault="00970CE2" w:rsidP="00E6196C">
      <w:pPr>
        <w:spacing w:after="0" w:line="240" w:lineRule="auto"/>
      </w:pPr>
      <w:r>
        <w:separator/>
      </w:r>
    </w:p>
  </w:footnote>
  <w:footnote w:type="continuationSeparator" w:id="0">
    <w:p w14:paraId="3DC95C75" w14:textId="77777777" w:rsidR="00970CE2" w:rsidRDefault="00970CE2" w:rsidP="00E61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3C1FA" w14:textId="77777777" w:rsidR="00645EAB" w:rsidRDefault="00645E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4A2A" w14:textId="4AB6B90A" w:rsidR="00494E93" w:rsidRDefault="00645EAB" w:rsidP="00C93346">
    <w:pPr>
      <w:pStyle w:val="Intestazione"/>
      <w:jc w:val="right"/>
    </w:pPr>
    <w:r>
      <w:rPr>
        <w:noProof/>
      </w:rPr>
      <w:drawing>
        <wp:inline distT="0" distB="0" distL="0" distR="0" wp14:anchorId="63061653" wp14:editId="5205FC8E">
          <wp:extent cx="2566670" cy="560705"/>
          <wp:effectExtent l="0" t="0" r="5080" b="0"/>
          <wp:docPr id="70582828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6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0AF6" w14:textId="7C8D3DCC" w:rsidR="00645EAB" w:rsidRDefault="00645EAB">
    <w:pPr>
      <w:pStyle w:val="Intestazione"/>
    </w:pPr>
    <w:r>
      <w:tab/>
    </w:r>
    <w:r>
      <w:rPr>
        <w:noProof/>
      </w:rPr>
      <w:drawing>
        <wp:inline distT="0" distB="0" distL="0" distR="0" wp14:anchorId="23E20FCC" wp14:editId="674DB810">
          <wp:extent cx="2828925" cy="646430"/>
          <wp:effectExtent l="0" t="0" r="9525" b="1270"/>
          <wp:docPr id="11244412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927"/>
    <w:multiLevelType w:val="hybridMultilevel"/>
    <w:tmpl w:val="4CE42C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12492"/>
    <w:multiLevelType w:val="hybridMultilevel"/>
    <w:tmpl w:val="760C2714"/>
    <w:lvl w:ilvl="0" w:tplc="737A6E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819C8"/>
    <w:multiLevelType w:val="hybridMultilevel"/>
    <w:tmpl w:val="5F6ABB3A"/>
    <w:lvl w:ilvl="0" w:tplc="A99C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3393E"/>
    <w:multiLevelType w:val="hybridMultilevel"/>
    <w:tmpl w:val="107CD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72C8A"/>
    <w:multiLevelType w:val="hybridMultilevel"/>
    <w:tmpl w:val="C5D659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D6DAA"/>
    <w:multiLevelType w:val="hybridMultilevel"/>
    <w:tmpl w:val="C1B0F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E3915"/>
    <w:multiLevelType w:val="hybridMultilevel"/>
    <w:tmpl w:val="48567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16662"/>
    <w:multiLevelType w:val="hybridMultilevel"/>
    <w:tmpl w:val="F698DB28"/>
    <w:lvl w:ilvl="0" w:tplc="8A1855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50772108"/>
    <w:multiLevelType w:val="hybridMultilevel"/>
    <w:tmpl w:val="7578DDFC"/>
    <w:lvl w:ilvl="0" w:tplc="245424B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D69DD"/>
    <w:multiLevelType w:val="hybridMultilevel"/>
    <w:tmpl w:val="841CC90C"/>
    <w:lvl w:ilvl="0" w:tplc="5E626B92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306E422E">
      <w:start w:val="1"/>
      <w:numFmt w:val="bullet"/>
      <w:lvlText w:val="◦"/>
      <w:lvlJc w:val="left"/>
      <w:pPr>
        <w:ind w:left="1440" w:hanging="360"/>
      </w:pPr>
    </w:lvl>
    <w:lvl w:ilvl="2" w:tplc="5E741F40">
      <w:start w:val="1"/>
      <w:numFmt w:val="bullet"/>
      <w:lvlText w:val="•"/>
      <w:lvlJc w:val="left"/>
      <w:pPr>
        <w:ind w:left="2160" w:hanging="360"/>
      </w:pPr>
    </w:lvl>
    <w:lvl w:ilvl="3" w:tplc="1F9A9D3A">
      <w:start w:val="1"/>
      <w:numFmt w:val="bullet"/>
      <w:lvlText w:val="◦"/>
      <w:lvlJc w:val="left"/>
      <w:pPr>
        <w:ind w:left="2880" w:hanging="360"/>
      </w:pPr>
    </w:lvl>
    <w:lvl w:ilvl="4" w:tplc="31D65F98">
      <w:start w:val="1"/>
      <w:numFmt w:val="bullet"/>
      <w:lvlText w:val="•"/>
      <w:lvlJc w:val="left"/>
      <w:pPr>
        <w:ind w:left="3600" w:hanging="360"/>
      </w:pPr>
    </w:lvl>
    <w:lvl w:ilvl="5" w:tplc="A2200DEA">
      <w:start w:val="1"/>
      <w:numFmt w:val="bullet"/>
      <w:lvlText w:val="◦"/>
      <w:lvlJc w:val="left"/>
      <w:pPr>
        <w:ind w:left="4320" w:hanging="360"/>
      </w:pPr>
    </w:lvl>
    <w:lvl w:ilvl="6" w:tplc="1B1ED756">
      <w:start w:val="1"/>
      <w:numFmt w:val="bullet"/>
      <w:lvlText w:val="•"/>
      <w:lvlJc w:val="left"/>
      <w:pPr>
        <w:ind w:left="5040" w:hanging="360"/>
      </w:pPr>
    </w:lvl>
    <w:lvl w:ilvl="7" w:tplc="7EEE0F80">
      <w:numFmt w:val="decimal"/>
      <w:lvlText w:val=""/>
      <w:lvlJc w:val="left"/>
    </w:lvl>
    <w:lvl w:ilvl="8" w:tplc="1E947F58">
      <w:numFmt w:val="decimal"/>
      <w:lvlText w:val=""/>
      <w:lvlJc w:val="left"/>
    </w:lvl>
  </w:abstractNum>
  <w:abstractNum w:abstractNumId="10" w15:restartNumberingAfterBreak="0">
    <w:nsid w:val="6FA550FD"/>
    <w:multiLevelType w:val="hybridMultilevel"/>
    <w:tmpl w:val="109ED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81789"/>
    <w:multiLevelType w:val="hybridMultilevel"/>
    <w:tmpl w:val="FB4AD320"/>
    <w:lvl w:ilvl="0" w:tplc="693237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87235"/>
    <w:multiLevelType w:val="hybridMultilevel"/>
    <w:tmpl w:val="AB2AE4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E5F9E"/>
    <w:multiLevelType w:val="hybridMultilevel"/>
    <w:tmpl w:val="D5048A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2273D8"/>
    <w:multiLevelType w:val="hybridMultilevel"/>
    <w:tmpl w:val="7E0E6C5E"/>
    <w:lvl w:ilvl="0" w:tplc="80A83E3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E51337"/>
    <w:multiLevelType w:val="hybridMultilevel"/>
    <w:tmpl w:val="77346D0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609356">
    <w:abstractNumId w:val="10"/>
  </w:num>
  <w:num w:numId="2" w16cid:durableId="1747605443">
    <w:abstractNumId w:val="3"/>
  </w:num>
  <w:num w:numId="3" w16cid:durableId="1117412964">
    <w:abstractNumId w:val="5"/>
  </w:num>
  <w:num w:numId="4" w16cid:durableId="242297864">
    <w:abstractNumId w:val="14"/>
  </w:num>
  <w:num w:numId="5" w16cid:durableId="900406942">
    <w:abstractNumId w:val="13"/>
  </w:num>
  <w:num w:numId="6" w16cid:durableId="1760784315">
    <w:abstractNumId w:val="6"/>
  </w:num>
  <w:num w:numId="7" w16cid:durableId="1123186346">
    <w:abstractNumId w:val="2"/>
  </w:num>
  <w:num w:numId="8" w16cid:durableId="88476650">
    <w:abstractNumId w:val="7"/>
  </w:num>
  <w:num w:numId="9" w16cid:durableId="668606138">
    <w:abstractNumId w:val="11"/>
  </w:num>
  <w:num w:numId="10" w16cid:durableId="1747649575">
    <w:abstractNumId w:val="1"/>
  </w:num>
  <w:num w:numId="11" w16cid:durableId="1826165261">
    <w:abstractNumId w:val="4"/>
  </w:num>
  <w:num w:numId="12" w16cid:durableId="1149051862">
    <w:abstractNumId w:val="15"/>
  </w:num>
  <w:num w:numId="13" w16cid:durableId="600725687">
    <w:abstractNumId w:val="9"/>
    <w:lvlOverride w:ilvl="0">
      <w:startOverride w:val="1"/>
    </w:lvlOverride>
  </w:num>
  <w:num w:numId="14" w16cid:durableId="286548757">
    <w:abstractNumId w:val="12"/>
  </w:num>
  <w:num w:numId="15" w16cid:durableId="1943297453">
    <w:abstractNumId w:val="8"/>
  </w:num>
  <w:num w:numId="16" w16cid:durableId="186385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999"/>
    <w:rsid w:val="0000189E"/>
    <w:rsid w:val="00004CCE"/>
    <w:rsid w:val="00016508"/>
    <w:rsid w:val="0002267B"/>
    <w:rsid w:val="00025E38"/>
    <w:rsid w:val="00033E5F"/>
    <w:rsid w:val="0004058E"/>
    <w:rsid w:val="00043155"/>
    <w:rsid w:val="00043B2C"/>
    <w:rsid w:val="0004634A"/>
    <w:rsid w:val="00050871"/>
    <w:rsid w:val="00052D77"/>
    <w:rsid w:val="00053E73"/>
    <w:rsid w:val="00056394"/>
    <w:rsid w:val="00070452"/>
    <w:rsid w:val="000737E9"/>
    <w:rsid w:val="0007388D"/>
    <w:rsid w:val="0007714B"/>
    <w:rsid w:val="00082955"/>
    <w:rsid w:val="00083AD0"/>
    <w:rsid w:val="00086A1B"/>
    <w:rsid w:val="00086BD4"/>
    <w:rsid w:val="00091DD2"/>
    <w:rsid w:val="000A54BC"/>
    <w:rsid w:val="000B2831"/>
    <w:rsid w:val="000B4F55"/>
    <w:rsid w:val="000B7D1D"/>
    <w:rsid w:val="000C111E"/>
    <w:rsid w:val="000C5FA8"/>
    <w:rsid w:val="000C6B4C"/>
    <w:rsid w:val="000D2147"/>
    <w:rsid w:val="000D6D49"/>
    <w:rsid w:val="000E67E5"/>
    <w:rsid w:val="000F0E68"/>
    <w:rsid w:val="000F782A"/>
    <w:rsid w:val="001132E3"/>
    <w:rsid w:val="001250A8"/>
    <w:rsid w:val="0015030C"/>
    <w:rsid w:val="001519D7"/>
    <w:rsid w:val="00153F0E"/>
    <w:rsid w:val="00160F0B"/>
    <w:rsid w:val="00182DE0"/>
    <w:rsid w:val="00193E35"/>
    <w:rsid w:val="00195617"/>
    <w:rsid w:val="001A3C6E"/>
    <w:rsid w:val="001B40B6"/>
    <w:rsid w:val="001B4F89"/>
    <w:rsid w:val="001D0E54"/>
    <w:rsid w:val="001D409D"/>
    <w:rsid w:val="001E2CE1"/>
    <w:rsid w:val="001E4261"/>
    <w:rsid w:val="001F1C0D"/>
    <w:rsid w:val="001F2FFD"/>
    <w:rsid w:val="001F6DB2"/>
    <w:rsid w:val="0022078A"/>
    <w:rsid w:val="00220C45"/>
    <w:rsid w:val="002211D2"/>
    <w:rsid w:val="00234465"/>
    <w:rsid w:val="00243759"/>
    <w:rsid w:val="0024481D"/>
    <w:rsid w:val="002468EA"/>
    <w:rsid w:val="002646CF"/>
    <w:rsid w:val="002649F6"/>
    <w:rsid w:val="0027695B"/>
    <w:rsid w:val="00281EDF"/>
    <w:rsid w:val="00286FD3"/>
    <w:rsid w:val="00296B8F"/>
    <w:rsid w:val="002A29F7"/>
    <w:rsid w:val="002A367B"/>
    <w:rsid w:val="002A62B9"/>
    <w:rsid w:val="002B54A3"/>
    <w:rsid w:val="002C0D26"/>
    <w:rsid w:val="002C6E7E"/>
    <w:rsid w:val="002D57C3"/>
    <w:rsid w:val="002E1498"/>
    <w:rsid w:val="00301518"/>
    <w:rsid w:val="00303EAD"/>
    <w:rsid w:val="00324CC7"/>
    <w:rsid w:val="003322A1"/>
    <w:rsid w:val="0033417C"/>
    <w:rsid w:val="003356CE"/>
    <w:rsid w:val="003366E8"/>
    <w:rsid w:val="0034003B"/>
    <w:rsid w:val="00346782"/>
    <w:rsid w:val="00347B27"/>
    <w:rsid w:val="00360E41"/>
    <w:rsid w:val="00364348"/>
    <w:rsid w:val="00367480"/>
    <w:rsid w:val="00372DEC"/>
    <w:rsid w:val="00376EB6"/>
    <w:rsid w:val="00381CFB"/>
    <w:rsid w:val="003A19B5"/>
    <w:rsid w:val="003B4ACF"/>
    <w:rsid w:val="003B4E8E"/>
    <w:rsid w:val="003C4723"/>
    <w:rsid w:val="003C5536"/>
    <w:rsid w:val="003D6240"/>
    <w:rsid w:val="003F78D2"/>
    <w:rsid w:val="00403325"/>
    <w:rsid w:val="00423622"/>
    <w:rsid w:val="004423CC"/>
    <w:rsid w:val="004536FA"/>
    <w:rsid w:val="00456632"/>
    <w:rsid w:val="004569E5"/>
    <w:rsid w:val="00457658"/>
    <w:rsid w:val="00474446"/>
    <w:rsid w:val="0048665B"/>
    <w:rsid w:val="00494E93"/>
    <w:rsid w:val="0049798E"/>
    <w:rsid w:val="004979A1"/>
    <w:rsid w:val="004C2E44"/>
    <w:rsid w:val="004C4EE2"/>
    <w:rsid w:val="004E03BE"/>
    <w:rsid w:val="004E2FF5"/>
    <w:rsid w:val="004F0BC3"/>
    <w:rsid w:val="004F2521"/>
    <w:rsid w:val="004F33B0"/>
    <w:rsid w:val="004F4B22"/>
    <w:rsid w:val="005012B3"/>
    <w:rsid w:val="00501E1C"/>
    <w:rsid w:val="005106C4"/>
    <w:rsid w:val="005208DC"/>
    <w:rsid w:val="00521B0A"/>
    <w:rsid w:val="00524DC9"/>
    <w:rsid w:val="005331AD"/>
    <w:rsid w:val="00552538"/>
    <w:rsid w:val="00557313"/>
    <w:rsid w:val="0056625B"/>
    <w:rsid w:val="00571C00"/>
    <w:rsid w:val="00574D2A"/>
    <w:rsid w:val="00587D17"/>
    <w:rsid w:val="005A31C8"/>
    <w:rsid w:val="005A7234"/>
    <w:rsid w:val="005B356B"/>
    <w:rsid w:val="005B69B7"/>
    <w:rsid w:val="005D5E01"/>
    <w:rsid w:val="005E59FA"/>
    <w:rsid w:val="005E7083"/>
    <w:rsid w:val="005F26DA"/>
    <w:rsid w:val="005F4455"/>
    <w:rsid w:val="005F62CD"/>
    <w:rsid w:val="006052B8"/>
    <w:rsid w:val="006246A3"/>
    <w:rsid w:val="0063027B"/>
    <w:rsid w:val="006304B6"/>
    <w:rsid w:val="006317F3"/>
    <w:rsid w:val="00633A8D"/>
    <w:rsid w:val="00634162"/>
    <w:rsid w:val="0063504A"/>
    <w:rsid w:val="0064104F"/>
    <w:rsid w:val="00645EAB"/>
    <w:rsid w:val="00650DD3"/>
    <w:rsid w:val="006655FA"/>
    <w:rsid w:val="00674AC3"/>
    <w:rsid w:val="00675625"/>
    <w:rsid w:val="00682FE0"/>
    <w:rsid w:val="00684107"/>
    <w:rsid w:val="00684C9B"/>
    <w:rsid w:val="00692CDC"/>
    <w:rsid w:val="0069477E"/>
    <w:rsid w:val="0069705C"/>
    <w:rsid w:val="006A0AC4"/>
    <w:rsid w:val="006A2AD8"/>
    <w:rsid w:val="006B0E9C"/>
    <w:rsid w:val="006B291F"/>
    <w:rsid w:val="006C6EC9"/>
    <w:rsid w:val="006D096A"/>
    <w:rsid w:val="006D5C0A"/>
    <w:rsid w:val="006D5FC1"/>
    <w:rsid w:val="006E611A"/>
    <w:rsid w:val="006E75E3"/>
    <w:rsid w:val="006F4908"/>
    <w:rsid w:val="006F66D1"/>
    <w:rsid w:val="00700A8C"/>
    <w:rsid w:val="00710F34"/>
    <w:rsid w:val="0075455C"/>
    <w:rsid w:val="00764205"/>
    <w:rsid w:val="00771483"/>
    <w:rsid w:val="00771646"/>
    <w:rsid w:val="00772508"/>
    <w:rsid w:val="00774117"/>
    <w:rsid w:val="007758A9"/>
    <w:rsid w:val="00782401"/>
    <w:rsid w:val="00792FA2"/>
    <w:rsid w:val="00794B1B"/>
    <w:rsid w:val="007A3458"/>
    <w:rsid w:val="007A3A9B"/>
    <w:rsid w:val="007B063A"/>
    <w:rsid w:val="007D2BA0"/>
    <w:rsid w:val="007D68BA"/>
    <w:rsid w:val="007E412F"/>
    <w:rsid w:val="007E60CD"/>
    <w:rsid w:val="007E76C0"/>
    <w:rsid w:val="00800207"/>
    <w:rsid w:val="00804490"/>
    <w:rsid w:val="0080784A"/>
    <w:rsid w:val="0082299E"/>
    <w:rsid w:val="00846AE7"/>
    <w:rsid w:val="00855CBA"/>
    <w:rsid w:val="00855EF6"/>
    <w:rsid w:val="0085736B"/>
    <w:rsid w:val="00857982"/>
    <w:rsid w:val="00863111"/>
    <w:rsid w:val="00867D2E"/>
    <w:rsid w:val="00893AA7"/>
    <w:rsid w:val="00893F8F"/>
    <w:rsid w:val="008945A4"/>
    <w:rsid w:val="00894E05"/>
    <w:rsid w:val="008A7F23"/>
    <w:rsid w:val="008B6C70"/>
    <w:rsid w:val="008D0E6E"/>
    <w:rsid w:val="008D3BA2"/>
    <w:rsid w:val="008D52C2"/>
    <w:rsid w:val="008D6F72"/>
    <w:rsid w:val="00901616"/>
    <w:rsid w:val="00906999"/>
    <w:rsid w:val="00907CF7"/>
    <w:rsid w:val="009226DD"/>
    <w:rsid w:val="009359FA"/>
    <w:rsid w:val="0093606A"/>
    <w:rsid w:val="00937A6A"/>
    <w:rsid w:val="00946A2C"/>
    <w:rsid w:val="00947178"/>
    <w:rsid w:val="009664A1"/>
    <w:rsid w:val="009701F0"/>
    <w:rsid w:val="00970CE2"/>
    <w:rsid w:val="009711BA"/>
    <w:rsid w:val="009810FD"/>
    <w:rsid w:val="00984ABD"/>
    <w:rsid w:val="009855DB"/>
    <w:rsid w:val="00995FCD"/>
    <w:rsid w:val="009B167B"/>
    <w:rsid w:val="009B7069"/>
    <w:rsid w:val="009C013F"/>
    <w:rsid w:val="009C0859"/>
    <w:rsid w:val="009C4C07"/>
    <w:rsid w:val="009C596C"/>
    <w:rsid w:val="009D400D"/>
    <w:rsid w:val="009D748D"/>
    <w:rsid w:val="009E6A0C"/>
    <w:rsid w:val="009F02BF"/>
    <w:rsid w:val="009F298F"/>
    <w:rsid w:val="00A0138E"/>
    <w:rsid w:val="00A02A12"/>
    <w:rsid w:val="00A04CB1"/>
    <w:rsid w:val="00A074C8"/>
    <w:rsid w:val="00A11543"/>
    <w:rsid w:val="00A155E9"/>
    <w:rsid w:val="00A16CA9"/>
    <w:rsid w:val="00A20E4E"/>
    <w:rsid w:val="00A2216E"/>
    <w:rsid w:val="00A31324"/>
    <w:rsid w:val="00A357D2"/>
    <w:rsid w:val="00A405B0"/>
    <w:rsid w:val="00A44F48"/>
    <w:rsid w:val="00A5013A"/>
    <w:rsid w:val="00A5558E"/>
    <w:rsid w:val="00A71E73"/>
    <w:rsid w:val="00A926D2"/>
    <w:rsid w:val="00AA5CE4"/>
    <w:rsid w:val="00AB01D6"/>
    <w:rsid w:val="00AC2720"/>
    <w:rsid w:val="00AC3244"/>
    <w:rsid w:val="00AD0978"/>
    <w:rsid w:val="00AD1059"/>
    <w:rsid w:val="00AD20F7"/>
    <w:rsid w:val="00AE7E49"/>
    <w:rsid w:val="00AF2E22"/>
    <w:rsid w:val="00AF3FE7"/>
    <w:rsid w:val="00AF6CE5"/>
    <w:rsid w:val="00AF7266"/>
    <w:rsid w:val="00AF799C"/>
    <w:rsid w:val="00B03BB6"/>
    <w:rsid w:val="00B04F3A"/>
    <w:rsid w:val="00B06DF8"/>
    <w:rsid w:val="00B0792E"/>
    <w:rsid w:val="00B24C23"/>
    <w:rsid w:val="00B24CD1"/>
    <w:rsid w:val="00B2534B"/>
    <w:rsid w:val="00B2548C"/>
    <w:rsid w:val="00B303FE"/>
    <w:rsid w:val="00B346E7"/>
    <w:rsid w:val="00B34913"/>
    <w:rsid w:val="00B37859"/>
    <w:rsid w:val="00B4101C"/>
    <w:rsid w:val="00B4208C"/>
    <w:rsid w:val="00B54B35"/>
    <w:rsid w:val="00B5729E"/>
    <w:rsid w:val="00B61EAB"/>
    <w:rsid w:val="00B6370D"/>
    <w:rsid w:val="00B735ED"/>
    <w:rsid w:val="00B77016"/>
    <w:rsid w:val="00B77965"/>
    <w:rsid w:val="00B77C90"/>
    <w:rsid w:val="00B8557C"/>
    <w:rsid w:val="00B872C9"/>
    <w:rsid w:val="00B87C73"/>
    <w:rsid w:val="00B91575"/>
    <w:rsid w:val="00BA4107"/>
    <w:rsid w:val="00BA4823"/>
    <w:rsid w:val="00BA7253"/>
    <w:rsid w:val="00BC0512"/>
    <w:rsid w:val="00BC6454"/>
    <w:rsid w:val="00BC6962"/>
    <w:rsid w:val="00BD0569"/>
    <w:rsid w:val="00BD2A6D"/>
    <w:rsid w:val="00BD5A49"/>
    <w:rsid w:val="00BD61AB"/>
    <w:rsid w:val="00BE2A32"/>
    <w:rsid w:val="00BE2AF4"/>
    <w:rsid w:val="00BE2D2D"/>
    <w:rsid w:val="00BF01DB"/>
    <w:rsid w:val="00BF02A7"/>
    <w:rsid w:val="00BF061F"/>
    <w:rsid w:val="00BF7E85"/>
    <w:rsid w:val="00C05A88"/>
    <w:rsid w:val="00C07123"/>
    <w:rsid w:val="00C17440"/>
    <w:rsid w:val="00C41422"/>
    <w:rsid w:val="00C432C7"/>
    <w:rsid w:val="00C45063"/>
    <w:rsid w:val="00C465F0"/>
    <w:rsid w:val="00C6433E"/>
    <w:rsid w:val="00C80F88"/>
    <w:rsid w:val="00C91310"/>
    <w:rsid w:val="00C93249"/>
    <w:rsid w:val="00C93346"/>
    <w:rsid w:val="00C977F5"/>
    <w:rsid w:val="00CA1CF8"/>
    <w:rsid w:val="00CA31B8"/>
    <w:rsid w:val="00CA5036"/>
    <w:rsid w:val="00CA5FFC"/>
    <w:rsid w:val="00CB0D08"/>
    <w:rsid w:val="00CB14EC"/>
    <w:rsid w:val="00CB1A8B"/>
    <w:rsid w:val="00CB1FC4"/>
    <w:rsid w:val="00CB2273"/>
    <w:rsid w:val="00CB50B9"/>
    <w:rsid w:val="00CB60B7"/>
    <w:rsid w:val="00CB7999"/>
    <w:rsid w:val="00CC0773"/>
    <w:rsid w:val="00CC3102"/>
    <w:rsid w:val="00CD1652"/>
    <w:rsid w:val="00CE274F"/>
    <w:rsid w:val="00CE38CD"/>
    <w:rsid w:val="00CE7982"/>
    <w:rsid w:val="00CF724F"/>
    <w:rsid w:val="00D10A69"/>
    <w:rsid w:val="00D10AC8"/>
    <w:rsid w:val="00D15154"/>
    <w:rsid w:val="00D20F3C"/>
    <w:rsid w:val="00D22623"/>
    <w:rsid w:val="00D447AB"/>
    <w:rsid w:val="00D459E7"/>
    <w:rsid w:val="00D52817"/>
    <w:rsid w:val="00D5683E"/>
    <w:rsid w:val="00D6684C"/>
    <w:rsid w:val="00D74A1C"/>
    <w:rsid w:val="00D81D60"/>
    <w:rsid w:val="00D909A4"/>
    <w:rsid w:val="00D92243"/>
    <w:rsid w:val="00D93CB3"/>
    <w:rsid w:val="00DA42FF"/>
    <w:rsid w:val="00DA53E7"/>
    <w:rsid w:val="00DA686D"/>
    <w:rsid w:val="00DB38C6"/>
    <w:rsid w:val="00DB528A"/>
    <w:rsid w:val="00DC3A70"/>
    <w:rsid w:val="00DD7B7C"/>
    <w:rsid w:val="00DE06D1"/>
    <w:rsid w:val="00DE3167"/>
    <w:rsid w:val="00DE6461"/>
    <w:rsid w:val="00DF09D9"/>
    <w:rsid w:val="00E101D5"/>
    <w:rsid w:val="00E10496"/>
    <w:rsid w:val="00E12FF5"/>
    <w:rsid w:val="00E44369"/>
    <w:rsid w:val="00E51D11"/>
    <w:rsid w:val="00E57C12"/>
    <w:rsid w:val="00E6196C"/>
    <w:rsid w:val="00E65106"/>
    <w:rsid w:val="00E73929"/>
    <w:rsid w:val="00E76E42"/>
    <w:rsid w:val="00E80417"/>
    <w:rsid w:val="00E81005"/>
    <w:rsid w:val="00E825C0"/>
    <w:rsid w:val="00E9396B"/>
    <w:rsid w:val="00E94201"/>
    <w:rsid w:val="00EA19F2"/>
    <w:rsid w:val="00EA62EF"/>
    <w:rsid w:val="00EA682A"/>
    <w:rsid w:val="00EB1FC3"/>
    <w:rsid w:val="00EB2322"/>
    <w:rsid w:val="00EC24FA"/>
    <w:rsid w:val="00EC7DA8"/>
    <w:rsid w:val="00ED0E77"/>
    <w:rsid w:val="00ED7E62"/>
    <w:rsid w:val="00EE2F72"/>
    <w:rsid w:val="00F074B6"/>
    <w:rsid w:val="00F1615F"/>
    <w:rsid w:val="00F2073A"/>
    <w:rsid w:val="00F27375"/>
    <w:rsid w:val="00F35D77"/>
    <w:rsid w:val="00F44033"/>
    <w:rsid w:val="00F45014"/>
    <w:rsid w:val="00F46C32"/>
    <w:rsid w:val="00F46CCE"/>
    <w:rsid w:val="00F62ADD"/>
    <w:rsid w:val="00F6716C"/>
    <w:rsid w:val="00F76A3C"/>
    <w:rsid w:val="00F83C29"/>
    <w:rsid w:val="00F847C7"/>
    <w:rsid w:val="00F874AD"/>
    <w:rsid w:val="00F91314"/>
    <w:rsid w:val="00F923AB"/>
    <w:rsid w:val="00F93D21"/>
    <w:rsid w:val="00F95F40"/>
    <w:rsid w:val="00F97CAF"/>
    <w:rsid w:val="00FA619D"/>
    <w:rsid w:val="00FB1668"/>
    <w:rsid w:val="00FB2C78"/>
    <w:rsid w:val="00FB3FF8"/>
    <w:rsid w:val="00FC7ADA"/>
    <w:rsid w:val="00FD7CFC"/>
    <w:rsid w:val="00FE48A3"/>
    <w:rsid w:val="00FF0396"/>
    <w:rsid w:val="00FF35E8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E2B78"/>
  <w15:docId w15:val="{2F178ADC-55E0-4E35-883E-A0926528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theme="minorBidi"/>
        <w:sz w:val="40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234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798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A7234"/>
    <w:rPr>
      <w:rFonts w:ascii="Arial" w:eastAsiaTheme="minorHAnsi" w:hAnsi="Arial" w:cs="Arial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5A7234"/>
    <w:pPr>
      <w:ind w:left="720"/>
      <w:contextualSpacing/>
    </w:pPr>
  </w:style>
  <w:style w:type="table" w:styleId="Grigliatabella">
    <w:name w:val="Table Grid"/>
    <w:basedOn w:val="Tabellanormale"/>
    <w:uiPriority w:val="59"/>
    <w:rsid w:val="00906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3">
    <w:name w:val="Medium List 2 Accent 3"/>
    <w:basedOn w:val="Tabellanormale"/>
    <w:uiPriority w:val="66"/>
    <w:rsid w:val="0090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-Colore3">
    <w:name w:val="Medium Grid 1 Accent 3"/>
    <w:basedOn w:val="Tabellanormale"/>
    <w:uiPriority w:val="67"/>
    <w:rsid w:val="0090699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F0E"/>
    <w:rPr>
      <w:rFonts w:ascii="Tahom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61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96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1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96C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94E93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4E93"/>
    <w:rPr>
      <w:rFonts w:ascii="Consolas" w:hAnsi="Consolas" w:cs="Times New Roman"/>
      <w:sz w:val="21"/>
      <w:szCs w:val="21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798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50871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7C12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7C12"/>
    <w:rPr>
      <w:rFonts w:asciiTheme="minorHAnsi" w:eastAsiaTheme="minorHAnsi" w:hAnsiTheme="minorHAnsi"/>
      <w:sz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57C12"/>
    <w:rPr>
      <w:vertAlign w:val="superscript"/>
    </w:rPr>
  </w:style>
  <w:style w:type="paragraph" w:customStyle="1" w:styleId="MdSpace">
    <w:name w:val="MdSpace"/>
    <w:qFormat/>
    <w:rsid w:val="000C6B4C"/>
    <w:rPr>
      <w:rFonts w:ascii="Times New Roman" w:eastAsia="Times New Roman" w:hAnsi="Times New Roman" w:cs="Times New Roman"/>
      <w:sz w:val="12"/>
      <w:szCs w:val="12"/>
    </w:rPr>
  </w:style>
  <w:style w:type="paragraph" w:customStyle="1" w:styleId="MdParagraph">
    <w:name w:val="MdParagraph"/>
    <w:qFormat/>
    <w:rsid w:val="000C6B4C"/>
    <w:pPr>
      <w:spacing w:before="120" w:after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ListItem">
    <w:name w:val="MdListItem"/>
    <w:qFormat/>
    <w:rsid w:val="000C6B4C"/>
    <w:pPr>
      <w:spacing w:before="60" w:after="60"/>
      <w:ind w:left="720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TableHeader">
    <w:name w:val="MdTableHeader"/>
    <w:qFormat/>
    <w:rsid w:val="000C6B4C"/>
    <w:pPr>
      <w:spacing w:before="60" w:after="6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MdTableCell">
    <w:name w:val="MdTableCell"/>
    <w:qFormat/>
    <w:rsid w:val="000C6B4C"/>
    <w:pPr>
      <w:spacing w:before="40" w:after="40"/>
    </w:pPr>
    <w:rPr>
      <w:rFonts w:ascii="Times New Roman" w:eastAsia="Times New Roman" w:hAnsi="Times New Roman" w:cs="Times New Roman"/>
      <w:sz w:val="20"/>
    </w:rPr>
  </w:style>
  <w:style w:type="paragraph" w:customStyle="1" w:styleId="MdHeading2">
    <w:name w:val="MdHeading2"/>
    <w:qFormat/>
    <w:rsid w:val="000C6B4C"/>
    <w:pPr>
      <w:keepNext/>
      <w:spacing w:before="400" w:after="200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MdLink">
    <w:name w:val="MdLink"/>
    <w:uiPriority w:val="99"/>
    <w:unhideWhenUsed/>
    <w:qFormat/>
    <w:rsid w:val="000C6B4C"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sid w:val="000C6B4C"/>
    <w:rPr>
      <w:b/>
      <w:bCs/>
    </w:rPr>
  </w:style>
  <w:style w:type="paragraph" w:styleId="Didascalia">
    <w:name w:val="caption"/>
    <w:basedOn w:val="Normale"/>
    <w:next w:val="Normale"/>
    <w:uiPriority w:val="35"/>
    <w:unhideWhenUsed/>
    <w:qFormat/>
    <w:rsid w:val="00BC0512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eastAsia="it-IT"/>
    </w:rPr>
  </w:style>
  <w:style w:type="paragraph" w:customStyle="1" w:styleId="Default">
    <w:name w:val="Default"/>
    <w:rsid w:val="0063027B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s7">
    <w:name w:val="s7"/>
    <w:basedOn w:val="Carpredefinitoparagrafo"/>
    <w:rsid w:val="0063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01.png@01D38AFD.A44CEC6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confagricoltura.it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confagricoltura.it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D2914-08D1-46DE-AE4F-6D4AC78D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SEG-DIREZIONE</dc:creator>
  <cp:lastModifiedBy>Politiche Fiscali, Creditizie e Amministrazione</cp:lastModifiedBy>
  <cp:revision>36</cp:revision>
  <cp:lastPrinted>2025-11-10T12:03:00Z</cp:lastPrinted>
  <dcterms:created xsi:type="dcterms:W3CDTF">2024-01-25T14:54:00Z</dcterms:created>
  <dcterms:modified xsi:type="dcterms:W3CDTF">2026-07-21T08:14:00Z</dcterms:modified>
</cp:coreProperties>
</file>